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1A72" w14:textId="488CEFF4" w:rsidR="00913302" w:rsidRPr="00FF5B62" w:rsidRDefault="004D3059" w:rsidP="00615D73">
      <w:pPr>
        <w:spacing w:after="0" w:line="264" w:lineRule="auto"/>
        <w:rPr>
          <w:rStyle w:val="Overskrift1Tegn"/>
          <w:rFonts w:ascii="Lato" w:hAnsi="Lato" w:cs="Arial"/>
        </w:rPr>
      </w:pPr>
      <w:r w:rsidRPr="00FF5B62">
        <w:rPr>
          <w:rFonts w:ascii="Lato" w:hAnsi="Lato" w:cs="Arial"/>
          <w:noProof/>
          <w:sz w:val="32"/>
          <w:szCs w:val="32"/>
        </w:rPr>
        <w:drawing>
          <wp:anchor distT="0" distB="0" distL="114300" distR="114300" simplePos="0" relativeHeight="251662336" behindDoc="0" locked="0" layoutInCell="1" allowOverlap="1" wp14:anchorId="45328465" wp14:editId="7BB6AE41">
            <wp:simplePos x="0" y="0"/>
            <wp:positionH relativeFrom="column">
              <wp:posOffset>3914619</wp:posOffset>
            </wp:positionH>
            <wp:positionV relativeFrom="paragraph">
              <wp:posOffset>-535832</wp:posOffset>
            </wp:positionV>
            <wp:extent cx="2766809" cy="565490"/>
            <wp:effectExtent l="0" t="0" r="0" b="6350"/>
            <wp:wrapNone/>
            <wp:docPr id="71225135" name="Billede 3" descr="Download HD Save The Children Logo Png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HD Save The Children Logo Png Transparent PNG Image - NicePNG.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809" cy="56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C6A" w:rsidRPr="00FF5B62">
        <w:rPr>
          <w:rStyle w:val="Overskrift1Tegn"/>
          <w:rFonts w:ascii="Lato" w:hAnsi="Lato" w:cs="Arial"/>
          <w:color w:val="FF0000"/>
        </w:rPr>
        <w:t>PRESS AR</w:t>
      </w:r>
      <w:r w:rsidR="004E16E6" w:rsidRPr="00FF5B62">
        <w:rPr>
          <w:rStyle w:val="Overskrift1Tegn"/>
          <w:rFonts w:ascii="Lato" w:hAnsi="Lato" w:cs="Arial"/>
          <w:color w:val="FF0000"/>
        </w:rPr>
        <w:t>TICLE</w:t>
      </w:r>
      <w:r w:rsidR="00E00FB0" w:rsidRPr="00FF5B62">
        <w:rPr>
          <w:rStyle w:val="Overskrift1Tegn"/>
          <w:rFonts w:ascii="Lato" w:hAnsi="Lato" w:cs="Arial"/>
          <w:color w:val="FF0000"/>
        </w:rPr>
        <w:br/>
      </w:r>
    </w:p>
    <w:p w14:paraId="5383CF18" w14:textId="7A434A47" w:rsidR="001D7F0C" w:rsidRPr="00FF5B62" w:rsidRDefault="006B1847" w:rsidP="00665573">
      <w:pPr>
        <w:spacing w:after="0" w:line="264" w:lineRule="auto"/>
        <w:jc w:val="both"/>
        <w:rPr>
          <w:rFonts w:ascii="Lato" w:eastAsiaTheme="majorEastAsia" w:hAnsi="Lato" w:cs="Arial"/>
          <w:b/>
          <w:sz w:val="40"/>
          <w:szCs w:val="40"/>
        </w:rPr>
      </w:pPr>
      <w:r w:rsidRPr="00FF5B62">
        <w:rPr>
          <w:rFonts w:ascii="Arial" w:eastAsiaTheme="majorEastAsia" w:hAnsi="Arial" w:cs="Arial"/>
          <w:b/>
          <w:sz w:val="52"/>
          <w:szCs w:val="52"/>
        </w:rPr>
        <w:t>Conflict sensitivity is key to more effective and timely humanitarian aid</w:t>
      </w:r>
      <w:r w:rsidR="00B93FB8" w:rsidRPr="00FF5B62">
        <w:rPr>
          <w:rFonts w:ascii="Arial" w:eastAsiaTheme="majorEastAsia" w:hAnsi="Arial" w:cs="Arial"/>
          <w:b/>
          <w:sz w:val="52"/>
          <w:szCs w:val="52"/>
        </w:rPr>
        <w:br/>
      </w:r>
      <w:r w:rsidR="00543B1B" w:rsidRPr="00FF5B62">
        <w:rPr>
          <w:rStyle w:val="Overskrift1Tegn"/>
          <w:rFonts w:ascii="Arial" w:hAnsi="Arial" w:cs="Arial"/>
          <w:sz w:val="52"/>
          <w:szCs w:val="52"/>
        </w:rPr>
        <w:t xml:space="preserve"> </w:t>
      </w:r>
      <w:r w:rsidR="00B93FB8" w:rsidRPr="00FF5B62">
        <w:rPr>
          <w:rFonts w:ascii="Lato" w:hAnsi="Lato" w:cstheme="minorHAnsi"/>
        </w:rPr>
        <w:br/>
      </w:r>
      <w:r w:rsidR="002E5111" w:rsidRPr="00FF5B62">
        <w:rPr>
          <w:rFonts w:ascii="Lato" w:hAnsi="Lato" w:cstheme="minorHAnsi"/>
        </w:rPr>
        <w:br/>
      </w:r>
      <w:r w:rsidR="00BD4887" w:rsidRPr="00FF5B62">
        <w:rPr>
          <w:noProof/>
        </w:rPr>
        <w:drawing>
          <wp:inline distT="0" distB="0" distL="0" distR="0" wp14:anchorId="03FA8800" wp14:editId="03A03265">
            <wp:extent cx="6162261" cy="4423410"/>
            <wp:effectExtent l="0" t="0" r="0" b="0"/>
            <wp:docPr id="1346124862" name="Billede 2" descr="Et billede, der indeholder person, tøj, Ansigt,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24862" name="Billede 2" descr="Et billede, der indeholder person, tøj, Ansigt, udendørs&#10;&#10;Automatisk genereret beskrivels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995" t="8206" b="2529"/>
                    <a:stretch/>
                  </pic:blipFill>
                  <pic:spPr bwMode="auto">
                    <a:xfrm>
                      <a:off x="0" y="0"/>
                      <a:ext cx="6185587" cy="4440154"/>
                    </a:xfrm>
                    <a:prstGeom prst="rect">
                      <a:avLst/>
                    </a:prstGeom>
                    <a:noFill/>
                    <a:ln>
                      <a:noFill/>
                    </a:ln>
                    <a:extLst>
                      <a:ext uri="{53640926-AAD7-44D8-BBD7-CCE9431645EC}">
                        <a14:shadowObscured xmlns:a14="http://schemas.microsoft.com/office/drawing/2010/main"/>
                      </a:ext>
                    </a:extLst>
                  </pic:spPr>
                </pic:pic>
              </a:graphicData>
            </a:graphic>
          </wp:inline>
        </w:drawing>
      </w:r>
      <w:r w:rsidR="00615D73" w:rsidRPr="00FF5B62">
        <w:rPr>
          <w:rStyle w:val="Overskrift1Tegn"/>
          <w:rFonts w:ascii="Arial" w:hAnsi="Arial" w:cs="Arial"/>
          <w:i/>
          <w:iCs/>
          <w:color w:val="FF0000"/>
          <w:sz w:val="48"/>
          <w:szCs w:val="48"/>
        </w:rPr>
        <w:br/>
      </w:r>
      <w:r w:rsidR="001D7F0C" w:rsidRPr="00FF5B62">
        <w:rPr>
          <w:rStyle w:val="Overskrift1Tegn"/>
          <w:rFonts w:ascii="Arial" w:hAnsi="Arial" w:cs="Arial"/>
          <w:i/>
          <w:iCs/>
          <w:color w:val="FF0000"/>
        </w:rPr>
        <w:t xml:space="preserve">Lessons learned from the </w:t>
      </w:r>
      <w:r w:rsidR="00571D44">
        <w:rPr>
          <w:rStyle w:val="Overskrift1Tegn"/>
          <w:rFonts w:ascii="Arial" w:hAnsi="Arial" w:cs="Arial"/>
          <w:i/>
          <w:iCs/>
          <w:color w:val="FF0000"/>
        </w:rPr>
        <w:t>C</w:t>
      </w:r>
      <w:r w:rsidR="001D7F0C" w:rsidRPr="00FF5B62">
        <w:rPr>
          <w:rStyle w:val="Overskrift1Tegn"/>
          <w:rFonts w:ascii="Arial" w:hAnsi="Arial" w:cs="Arial"/>
          <w:i/>
          <w:iCs/>
          <w:color w:val="FF0000"/>
        </w:rPr>
        <w:t>entral Sahel</w:t>
      </w:r>
    </w:p>
    <w:p w14:paraId="0136F9C0" w14:textId="77777777" w:rsidR="00615D73" w:rsidRPr="00FF5B62" w:rsidRDefault="00615D73" w:rsidP="00615D73">
      <w:pPr>
        <w:spacing w:after="0" w:line="264" w:lineRule="auto"/>
        <w:jc w:val="both"/>
        <w:rPr>
          <w:rFonts w:ascii="Lato" w:hAnsi="Lato"/>
          <w:b/>
          <w:bCs/>
          <w:sz w:val="24"/>
          <w:szCs w:val="24"/>
        </w:rPr>
      </w:pPr>
    </w:p>
    <w:p w14:paraId="4DD86952" w14:textId="5E30D232" w:rsidR="00C44A44" w:rsidRPr="00FF5B62" w:rsidRDefault="00906169" w:rsidP="00615D73">
      <w:pPr>
        <w:spacing w:after="0" w:line="264" w:lineRule="auto"/>
        <w:jc w:val="both"/>
        <w:rPr>
          <w:rFonts w:ascii="Lato" w:hAnsi="Lato"/>
          <w:sz w:val="24"/>
          <w:szCs w:val="24"/>
        </w:rPr>
      </w:pPr>
      <w:r w:rsidRPr="00FF5B62">
        <w:rPr>
          <w:rFonts w:ascii="Lato" w:hAnsi="Lato"/>
          <w:b/>
          <w:bCs/>
          <w:sz w:val="24"/>
          <w:szCs w:val="24"/>
        </w:rPr>
        <w:t xml:space="preserve">DAKAR, </w:t>
      </w:r>
      <w:r w:rsidR="004F1C68">
        <w:rPr>
          <w:rFonts w:ascii="Lato" w:hAnsi="Lato"/>
          <w:b/>
          <w:bCs/>
          <w:sz w:val="24"/>
          <w:szCs w:val="24"/>
        </w:rPr>
        <w:t>December</w:t>
      </w:r>
      <w:r w:rsidRPr="00FF5B62">
        <w:rPr>
          <w:rFonts w:ascii="Lato" w:hAnsi="Lato"/>
          <w:b/>
          <w:bCs/>
          <w:sz w:val="24"/>
          <w:szCs w:val="24"/>
        </w:rPr>
        <w:t xml:space="preserve"> 2023 </w:t>
      </w:r>
      <w:r w:rsidRPr="00FF5B62">
        <w:rPr>
          <w:rFonts w:ascii="Lato" w:hAnsi="Lato"/>
          <w:sz w:val="24"/>
          <w:szCs w:val="24"/>
        </w:rPr>
        <w:t>–</w:t>
      </w:r>
      <w:r w:rsidR="001247E5">
        <w:rPr>
          <w:rFonts w:ascii="Lato" w:hAnsi="Lato"/>
          <w:sz w:val="24"/>
          <w:szCs w:val="24"/>
        </w:rPr>
        <w:t xml:space="preserve"> </w:t>
      </w:r>
      <w:r w:rsidR="001247E5" w:rsidRPr="001247E5">
        <w:rPr>
          <w:rFonts w:ascii="Lato" w:hAnsi="Lato"/>
          <w:sz w:val="24"/>
          <w:szCs w:val="24"/>
        </w:rPr>
        <w:t xml:space="preserve">As crises around the world become more diverse and complex, it is increasingly important to be aware of conflict sensitivity. </w:t>
      </w:r>
      <w:r w:rsidR="00231817" w:rsidRPr="00FF5B62">
        <w:rPr>
          <w:rFonts w:ascii="Lato" w:hAnsi="Lato"/>
          <w:sz w:val="24"/>
          <w:szCs w:val="24"/>
        </w:rPr>
        <w:t>Conflict sensitivity refers to the practice of understanding how</w:t>
      </w:r>
      <w:r w:rsidR="00CE7701" w:rsidRPr="00FF5B62">
        <w:rPr>
          <w:rFonts w:ascii="Lato" w:hAnsi="Lato"/>
          <w:sz w:val="24"/>
          <w:szCs w:val="24"/>
        </w:rPr>
        <w:t xml:space="preserve"> humanitarian</w:t>
      </w:r>
      <w:r w:rsidR="00231817" w:rsidRPr="00FF5B62">
        <w:rPr>
          <w:rFonts w:ascii="Lato" w:hAnsi="Lato"/>
          <w:sz w:val="24"/>
          <w:szCs w:val="24"/>
        </w:rPr>
        <w:t xml:space="preserve"> aid interacts with conflict in a particular context,</w:t>
      </w:r>
      <w:r w:rsidR="00555F57">
        <w:rPr>
          <w:rFonts w:ascii="Lato" w:hAnsi="Lato"/>
          <w:sz w:val="24"/>
          <w:szCs w:val="24"/>
        </w:rPr>
        <w:t xml:space="preserve"> </w:t>
      </w:r>
      <w:proofErr w:type="gramStart"/>
      <w:r w:rsidR="00555F57">
        <w:rPr>
          <w:rFonts w:ascii="Lato" w:hAnsi="Lato"/>
          <w:sz w:val="24"/>
          <w:szCs w:val="24"/>
        </w:rPr>
        <w:t>in order</w:t>
      </w:r>
      <w:r w:rsidR="00231817" w:rsidRPr="00FF5B62">
        <w:rPr>
          <w:rFonts w:ascii="Lato" w:hAnsi="Lato"/>
          <w:sz w:val="24"/>
          <w:szCs w:val="24"/>
        </w:rPr>
        <w:t xml:space="preserve"> to</w:t>
      </w:r>
      <w:proofErr w:type="gramEnd"/>
      <w:r w:rsidR="00231817" w:rsidRPr="00FF5B62">
        <w:rPr>
          <w:rFonts w:ascii="Lato" w:hAnsi="Lato"/>
          <w:sz w:val="24"/>
          <w:szCs w:val="24"/>
        </w:rPr>
        <w:t xml:space="preserve"> mitigate unintended negative effects, and to influence conflict positively wherever possible, through humanitarian development and peacebuilding interventions.</w:t>
      </w:r>
    </w:p>
    <w:p w14:paraId="57F8A1F1" w14:textId="77777777" w:rsidR="00615D73" w:rsidRPr="00FF5B62" w:rsidRDefault="00615D73" w:rsidP="00615D73">
      <w:pPr>
        <w:spacing w:after="0" w:line="264" w:lineRule="auto"/>
        <w:jc w:val="both"/>
        <w:rPr>
          <w:rFonts w:ascii="Lato" w:hAnsi="Lato"/>
          <w:sz w:val="24"/>
          <w:szCs w:val="24"/>
        </w:rPr>
      </w:pPr>
    </w:p>
    <w:p w14:paraId="7C823994" w14:textId="343BBB86" w:rsidR="0045044E" w:rsidRDefault="00D139E4" w:rsidP="00615D73">
      <w:pPr>
        <w:spacing w:after="0" w:line="264" w:lineRule="auto"/>
        <w:jc w:val="both"/>
        <w:rPr>
          <w:rFonts w:ascii="Lato" w:hAnsi="Lato"/>
          <w:sz w:val="24"/>
          <w:szCs w:val="24"/>
        </w:rPr>
      </w:pPr>
      <w:r w:rsidRPr="00FF5B62">
        <w:rPr>
          <w:rFonts w:ascii="Lato" w:hAnsi="Lato"/>
          <w:sz w:val="24"/>
          <w:szCs w:val="24"/>
        </w:rPr>
        <w:t xml:space="preserve">One of </w:t>
      </w:r>
      <w:r w:rsidR="002126A8" w:rsidRPr="00FF5B62">
        <w:rPr>
          <w:rFonts w:ascii="Lato" w:hAnsi="Lato"/>
          <w:sz w:val="24"/>
          <w:szCs w:val="24"/>
        </w:rPr>
        <w:t xml:space="preserve">the </w:t>
      </w:r>
      <w:r w:rsidR="00554034" w:rsidRPr="00FF5B62">
        <w:rPr>
          <w:rFonts w:ascii="Lato" w:hAnsi="Lato"/>
          <w:sz w:val="24"/>
          <w:szCs w:val="24"/>
        </w:rPr>
        <w:t>most complex</w:t>
      </w:r>
      <w:r w:rsidR="00814F77" w:rsidRPr="00FF5B62">
        <w:rPr>
          <w:rFonts w:ascii="Lato" w:hAnsi="Lato"/>
          <w:sz w:val="24"/>
          <w:szCs w:val="24"/>
        </w:rPr>
        <w:t xml:space="preserve"> and </w:t>
      </w:r>
      <w:r w:rsidR="007D10AB" w:rsidRPr="00FF5B62">
        <w:rPr>
          <w:rFonts w:ascii="Lato" w:hAnsi="Lato"/>
          <w:sz w:val="24"/>
          <w:szCs w:val="24"/>
        </w:rPr>
        <w:t>extensive humanitarian crises in the world</w:t>
      </w:r>
      <w:r w:rsidR="00384413" w:rsidRPr="00FF5B62">
        <w:rPr>
          <w:rFonts w:ascii="Lato" w:hAnsi="Lato"/>
          <w:sz w:val="24"/>
          <w:szCs w:val="24"/>
        </w:rPr>
        <w:t xml:space="preserve"> </w:t>
      </w:r>
      <w:r w:rsidR="006E7EE3" w:rsidRPr="00FF5B62">
        <w:rPr>
          <w:rFonts w:ascii="Lato" w:hAnsi="Lato"/>
          <w:sz w:val="24"/>
          <w:szCs w:val="24"/>
        </w:rPr>
        <w:t xml:space="preserve">is the one unfolding in the </w:t>
      </w:r>
      <w:r w:rsidR="00571D44">
        <w:rPr>
          <w:rFonts w:ascii="Lato" w:hAnsi="Lato"/>
          <w:sz w:val="24"/>
          <w:szCs w:val="24"/>
        </w:rPr>
        <w:t>C</w:t>
      </w:r>
      <w:r w:rsidR="006E7EE3" w:rsidRPr="00FF5B62">
        <w:rPr>
          <w:rFonts w:ascii="Lato" w:hAnsi="Lato"/>
          <w:sz w:val="24"/>
          <w:szCs w:val="24"/>
        </w:rPr>
        <w:t>entral Sahel</w:t>
      </w:r>
      <w:r w:rsidR="002F2FAB" w:rsidRPr="00FF5B62">
        <w:rPr>
          <w:rFonts w:ascii="Lato" w:hAnsi="Lato"/>
          <w:sz w:val="24"/>
          <w:szCs w:val="24"/>
        </w:rPr>
        <w:t xml:space="preserve"> </w:t>
      </w:r>
      <w:r w:rsidR="00950DDD" w:rsidRPr="00FF5B62">
        <w:rPr>
          <w:rFonts w:ascii="Lato" w:hAnsi="Lato"/>
          <w:sz w:val="24"/>
          <w:szCs w:val="24"/>
        </w:rPr>
        <w:t xml:space="preserve">in </w:t>
      </w:r>
      <w:r w:rsidR="002E657B" w:rsidRPr="00FF5B62">
        <w:rPr>
          <w:rFonts w:ascii="Lato" w:hAnsi="Lato"/>
          <w:sz w:val="24"/>
          <w:szCs w:val="24"/>
        </w:rPr>
        <w:t xml:space="preserve">Mali, </w:t>
      </w:r>
      <w:proofErr w:type="gramStart"/>
      <w:r w:rsidR="002E657B" w:rsidRPr="00FF5B62">
        <w:rPr>
          <w:rFonts w:ascii="Lato" w:hAnsi="Lato"/>
          <w:sz w:val="24"/>
          <w:szCs w:val="24"/>
        </w:rPr>
        <w:t>Niger</w:t>
      </w:r>
      <w:proofErr w:type="gramEnd"/>
      <w:r w:rsidR="002E657B" w:rsidRPr="00FF5B62">
        <w:rPr>
          <w:rFonts w:ascii="Lato" w:hAnsi="Lato"/>
          <w:sz w:val="24"/>
          <w:szCs w:val="24"/>
        </w:rPr>
        <w:t xml:space="preserve"> and </w:t>
      </w:r>
      <w:r w:rsidR="003F1593" w:rsidRPr="00FF5B62">
        <w:rPr>
          <w:rFonts w:ascii="Lato" w:hAnsi="Lato"/>
          <w:sz w:val="24"/>
          <w:szCs w:val="24"/>
        </w:rPr>
        <w:t>Burkina Faso</w:t>
      </w:r>
      <w:r w:rsidR="006E7EE3" w:rsidRPr="00FF5B62">
        <w:rPr>
          <w:rFonts w:ascii="Lato" w:hAnsi="Lato"/>
          <w:sz w:val="24"/>
          <w:szCs w:val="24"/>
        </w:rPr>
        <w:t xml:space="preserve">. </w:t>
      </w:r>
      <w:r w:rsidR="007C1C39" w:rsidRPr="00FF5B62">
        <w:rPr>
          <w:rFonts w:ascii="Lato" w:hAnsi="Lato"/>
          <w:sz w:val="24"/>
          <w:szCs w:val="24"/>
        </w:rPr>
        <w:t xml:space="preserve">The </w:t>
      </w:r>
      <w:r w:rsidR="006015AB" w:rsidRPr="00FF5B62">
        <w:rPr>
          <w:rFonts w:ascii="Lato" w:hAnsi="Lato"/>
          <w:sz w:val="24"/>
          <w:szCs w:val="24"/>
        </w:rPr>
        <w:t xml:space="preserve">region is deeply affected by conflict, </w:t>
      </w:r>
      <w:r w:rsidR="005A2786" w:rsidRPr="00FF5B62">
        <w:rPr>
          <w:rFonts w:ascii="Lato" w:hAnsi="Lato"/>
          <w:sz w:val="24"/>
          <w:szCs w:val="24"/>
        </w:rPr>
        <w:t xml:space="preserve">political </w:t>
      </w:r>
      <w:r w:rsidR="008470C8">
        <w:rPr>
          <w:rFonts w:ascii="Lato" w:hAnsi="Lato"/>
          <w:sz w:val="24"/>
          <w:szCs w:val="24"/>
        </w:rPr>
        <w:t>instability</w:t>
      </w:r>
      <w:r w:rsidR="005A2786" w:rsidRPr="00FF5B62">
        <w:rPr>
          <w:rFonts w:ascii="Lato" w:hAnsi="Lato"/>
          <w:sz w:val="24"/>
          <w:szCs w:val="24"/>
        </w:rPr>
        <w:t>,</w:t>
      </w:r>
      <w:r w:rsidR="006015AB" w:rsidRPr="00FF5B62">
        <w:rPr>
          <w:rFonts w:ascii="Lato" w:hAnsi="Lato"/>
          <w:sz w:val="24"/>
          <w:szCs w:val="24"/>
        </w:rPr>
        <w:t xml:space="preserve"> climate change, poverty, </w:t>
      </w:r>
      <w:proofErr w:type="gramStart"/>
      <w:r w:rsidR="006015AB" w:rsidRPr="00FF5B62">
        <w:rPr>
          <w:rFonts w:ascii="Lato" w:hAnsi="Lato"/>
          <w:sz w:val="24"/>
          <w:szCs w:val="24"/>
        </w:rPr>
        <w:t>hunger</w:t>
      </w:r>
      <w:proofErr w:type="gramEnd"/>
      <w:r w:rsidR="00DE60AC" w:rsidRPr="00FF5B62">
        <w:rPr>
          <w:rFonts w:ascii="Lato" w:hAnsi="Lato"/>
          <w:sz w:val="24"/>
          <w:szCs w:val="24"/>
        </w:rPr>
        <w:t xml:space="preserve"> and</w:t>
      </w:r>
      <w:r w:rsidR="00B778B7" w:rsidRPr="00FF5B62">
        <w:rPr>
          <w:rFonts w:ascii="Lato" w:hAnsi="Lato"/>
          <w:sz w:val="24"/>
          <w:szCs w:val="24"/>
        </w:rPr>
        <w:t xml:space="preserve"> record levels of</w:t>
      </w:r>
      <w:r w:rsidR="006015AB" w:rsidRPr="00FF5B62">
        <w:rPr>
          <w:rFonts w:ascii="Lato" w:hAnsi="Lato"/>
          <w:sz w:val="24"/>
          <w:szCs w:val="24"/>
        </w:rPr>
        <w:t xml:space="preserve"> </w:t>
      </w:r>
      <w:r w:rsidR="00570EFE" w:rsidRPr="00FF5B62">
        <w:rPr>
          <w:rFonts w:ascii="Lato" w:hAnsi="Lato"/>
          <w:sz w:val="24"/>
          <w:szCs w:val="24"/>
        </w:rPr>
        <w:t xml:space="preserve">mass </w:t>
      </w:r>
      <w:r w:rsidR="00DE60AC" w:rsidRPr="00FF5B62">
        <w:rPr>
          <w:rFonts w:ascii="Lato" w:hAnsi="Lato"/>
          <w:sz w:val="24"/>
          <w:szCs w:val="24"/>
        </w:rPr>
        <w:t xml:space="preserve">displacement. </w:t>
      </w:r>
      <w:r w:rsidR="00457E3C" w:rsidRPr="00FF5B62">
        <w:rPr>
          <w:rFonts w:ascii="Lato" w:hAnsi="Lato"/>
          <w:sz w:val="24"/>
          <w:szCs w:val="24"/>
        </w:rPr>
        <w:t xml:space="preserve">The situation is constantly changing and </w:t>
      </w:r>
      <w:r w:rsidR="008B2301" w:rsidRPr="00FF5B62">
        <w:rPr>
          <w:rFonts w:ascii="Lato" w:hAnsi="Lato"/>
          <w:sz w:val="24"/>
          <w:szCs w:val="24"/>
        </w:rPr>
        <w:t>often in unpredictable ways</w:t>
      </w:r>
      <w:r w:rsidR="00D4057F" w:rsidRPr="00FF5B62">
        <w:rPr>
          <w:rFonts w:ascii="Lato" w:hAnsi="Lato"/>
          <w:sz w:val="24"/>
          <w:szCs w:val="24"/>
        </w:rPr>
        <w:t>,</w:t>
      </w:r>
      <w:r w:rsidR="008B2301" w:rsidRPr="00FF5B62">
        <w:rPr>
          <w:rFonts w:ascii="Lato" w:hAnsi="Lato"/>
          <w:sz w:val="24"/>
          <w:szCs w:val="24"/>
        </w:rPr>
        <w:t xml:space="preserve"> </w:t>
      </w:r>
      <w:r w:rsidR="0045044E" w:rsidRPr="0045044E">
        <w:rPr>
          <w:rFonts w:ascii="Lato" w:hAnsi="Lato"/>
          <w:sz w:val="24"/>
          <w:szCs w:val="24"/>
        </w:rPr>
        <w:t xml:space="preserve">making it particularly difficult and challenging for humanitarian organisations to operate. If they don't work with a </w:t>
      </w:r>
      <w:r w:rsidR="0045044E" w:rsidRPr="0045044E">
        <w:rPr>
          <w:rFonts w:ascii="Lato" w:hAnsi="Lato"/>
          <w:sz w:val="24"/>
          <w:szCs w:val="24"/>
        </w:rPr>
        <w:lastRenderedPageBreak/>
        <w:t>detailed and comprehensive perspective on the many different factors that make up the crisis, their interventions run the risk of having unintended consequences.</w:t>
      </w:r>
    </w:p>
    <w:p w14:paraId="3ADD1BA4" w14:textId="53764D59" w:rsidR="00A2038B" w:rsidRPr="00FF5B62" w:rsidRDefault="00A2038B" w:rsidP="00615D73">
      <w:pPr>
        <w:spacing w:after="0" w:line="264" w:lineRule="auto"/>
        <w:jc w:val="both"/>
        <w:rPr>
          <w:rFonts w:ascii="Lato" w:hAnsi="Lato"/>
          <w:b/>
          <w:bCs/>
          <w:sz w:val="24"/>
          <w:szCs w:val="24"/>
        </w:rPr>
      </w:pPr>
      <w:r w:rsidRPr="00FF5B62">
        <w:rPr>
          <w:rFonts w:ascii="Lato" w:hAnsi="Lato"/>
          <w:b/>
          <w:bCs/>
          <w:sz w:val="24"/>
          <w:szCs w:val="24"/>
        </w:rPr>
        <w:br/>
      </w:r>
      <w:r w:rsidR="004D3551" w:rsidRPr="004D3551">
        <w:rPr>
          <w:rFonts w:ascii="Lato" w:hAnsi="Lato"/>
          <w:b/>
          <w:bCs/>
          <w:sz w:val="24"/>
          <w:szCs w:val="24"/>
        </w:rPr>
        <w:t xml:space="preserve">Working holistically </w:t>
      </w:r>
      <w:r w:rsidR="00090049">
        <w:rPr>
          <w:rFonts w:ascii="Lato" w:hAnsi="Lato"/>
          <w:b/>
          <w:bCs/>
          <w:sz w:val="24"/>
          <w:szCs w:val="24"/>
        </w:rPr>
        <w:t xml:space="preserve">paves the way for greater </w:t>
      </w:r>
      <w:proofErr w:type="gramStart"/>
      <w:r w:rsidR="00090049">
        <w:rPr>
          <w:rFonts w:ascii="Lato" w:hAnsi="Lato"/>
          <w:b/>
          <w:bCs/>
          <w:sz w:val="24"/>
          <w:szCs w:val="24"/>
        </w:rPr>
        <w:t>impact</w:t>
      </w:r>
      <w:proofErr w:type="gramEnd"/>
    </w:p>
    <w:p w14:paraId="2D040CBA" w14:textId="18C031A3" w:rsidR="006F132B" w:rsidRDefault="004E36CB" w:rsidP="006F132B">
      <w:pPr>
        <w:spacing w:line="264" w:lineRule="auto"/>
        <w:jc w:val="both"/>
        <w:rPr>
          <w:rFonts w:ascii="Lato" w:hAnsi="Lato"/>
          <w:sz w:val="24"/>
          <w:szCs w:val="24"/>
        </w:rPr>
      </w:pPr>
      <w:r w:rsidRPr="00FF5B62">
        <w:rPr>
          <w:rFonts w:ascii="Lato" w:hAnsi="Lato"/>
          <w:sz w:val="24"/>
          <w:szCs w:val="24"/>
        </w:rPr>
        <w:t>Save the Children</w:t>
      </w:r>
      <w:r w:rsidR="007F5A5E">
        <w:rPr>
          <w:rFonts w:ascii="Lato" w:hAnsi="Lato"/>
          <w:sz w:val="24"/>
          <w:szCs w:val="24"/>
        </w:rPr>
        <w:t xml:space="preserve"> and </w:t>
      </w:r>
      <w:r w:rsidR="002577D1">
        <w:rPr>
          <w:rFonts w:ascii="Lato" w:hAnsi="Lato"/>
          <w:sz w:val="24"/>
          <w:szCs w:val="24"/>
        </w:rPr>
        <w:t>its partners</w:t>
      </w:r>
      <w:r w:rsidRPr="00FF5B62">
        <w:rPr>
          <w:rFonts w:ascii="Lato" w:hAnsi="Lato"/>
          <w:sz w:val="24"/>
          <w:szCs w:val="24"/>
        </w:rPr>
        <w:t xml:space="preserve"> has been working in the region for decades, and we have gradually improved our effectiveness by implementing</w:t>
      </w:r>
      <w:r w:rsidR="00A827A9">
        <w:rPr>
          <w:rFonts w:ascii="Lato" w:hAnsi="Lato"/>
          <w:sz w:val="24"/>
          <w:szCs w:val="24"/>
        </w:rPr>
        <w:t xml:space="preserve"> </w:t>
      </w:r>
      <w:r w:rsidR="00A827A9" w:rsidRPr="00A827A9">
        <w:rPr>
          <w:rFonts w:ascii="Lato" w:hAnsi="Lato"/>
          <w:sz w:val="24"/>
          <w:szCs w:val="24"/>
        </w:rPr>
        <w:t>innovative approaches, in this case</w:t>
      </w:r>
      <w:r w:rsidR="00E515F6">
        <w:rPr>
          <w:rFonts w:ascii="Lato" w:hAnsi="Lato"/>
          <w:sz w:val="24"/>
          <w:szCs w:val="24"/>
        </w:rPr>
        <w:t xml:space="preserve"> the </w:t>
      </w:r>
      <w:r w:rsidR="009E32A7">
        <w:rPr>
          <w:rFonts w:ascii="Lato" w:hAnsi="Lato"/>
          <w:sz w:val="24"/>
          <w:szCs w:val="24"/>
        </w:rPr>
        <w:t>principles of</w:t>
      </w:r>
      <w:r w:rsidRPr="00FF5B62">
        <w:rPr>
          <w:rFonts w:ascii="Lato" w:hAnsi="Lato"/>
          <w:sz w:val="24"/>
          <w:szCs w:val="24"/>
        </w:rPr>
        <w:t xml:space="preserve"> conflict sensitivity. </w:t>
      </w:r>
      <w:proofErr w:type="spellStart"/>
      <w:r w:rsidR="006F132B">
        <w:rPr>
          <w:rFonts w:ascii="Lato" w:hAnsi="Lato"/>
          <w:sz w:val="24"/>
          <w:szCs w:val="24"/>
          <w:lang w:val="en-US"/>
        </w:rPr>
        <w:t>Organi</w:t>
      </w:r>
      <w:r w:rsidR="006860BB">
        <w:rPr>
          <w:rFonts w:ascii="Lato" w:hAnsi="Lato"/>
          <w:sz w:val="24"/>
          <w:szCs w:val="24"/>
          <w:lang w:val="en-US"/>
        </w:rPr>
        <w:t>s</w:t>
      </w:r>
      <w:r w:rsidR="006F132B">
        <w:rPr>
          <w:rFonts w:ascii="Lato" w:hAnsi="Lato"/>
          <w:sz w:val="24"/>
          <w:szCs w:val="24"/>
          <w:lang w:val="en-US"/>
        </w:rPr>
        <w:t>ations</w:t>
      </w:r>
      <w:proofErr w:type="spellEnd"/>
      <w:r w:rsidR="006F132B">
        <w:rPr>
          <w:rFonts w:ascii="Lato" w:hAnsi="Lato"/>
          <w:sz w:val="24"/>
          <w:szCs w:val="24"/>
          <w:lang w:val="en-US"/>
        </w:rPr>
        <w:t xml:space="preserve"> such as</w:t>
      </w:r>
      <w:r w:rsidR="006F132B">
        <w:rPr>
          <w:rFonts w:ascii="Lato" w:hAnsi="Lato"/>
          <w:sz w:val="24"/>
          <w:szCs w:val="24"/>
        </w:rPr>
        <w:t xml:space="preserve"> Danish Refugee Council (DRC) and C</w:t>
      </w:r>
      <w:r w:rsidR="006F132B">
        <w:rPr>
          <w:rFonts w:ascii="Lato" w:hAnsi="Lato"/>
          <w:sz w:val="24"/>
          <w:szCs w:val="24"/>
          <w:lang w:val="en-US"/>
        </w:rPr>
        <w:t>ARE</w:t>
      </w:r>
      <w:r w:rsidR="006F132B">
        <w:rPr>
          <w:rFonts w:ascii="Lato" w:hAnsi="Lato"/>
          <w:sz w:val="24"/>
          <w:szCs w:val="24"/>
        </w:rPr>
        <w:t xml:space="preserve">, with whom we are </w:t>
      </w:r>
      <w:r w:rsidR="006F132B" w:rsidRPr="00B361F9">
        <w:rPr>
          <w:rFonts w:ascii="Lato" w:hAnsi="Lato"/>
          <w:sz w:val="24"/>
          <w:szCs w:val="24"/>
        </w:rPr>
        <w:t>partnering on the ambitious and innovative EU-funded project RECOLG, which has been running since 2019</w:t>
      </w:r>
      <w:r w:rsidR="006F132B" w:rsidRPr="00B361F9">
        <w:rPr>
          <w:rFonts w:ascii="Lato" w:hAnsi="Lato"/>
          <w:sz w:val="24"/>
          <w:szCs w:val="24"/>
          <w:lang w:val="en-US"/>
        </w:rPr>
        <w:t>, also implement this approach</w:t>
      </w:r>
      <w:r w:rsidR="006F132B" w:rsidRPr="00B361F9">
        <w:rPr>
          <w:rFonts w:ascii="Lato" w:hAnsi="Lato"/>
          <w:sz w:val="24"/>
          <w:szCs w:val="24"/>
        </w:rPr>
        <w:t xml:space="preserve">. </w:t>
      </w:r>
    </w:p>
    <w:p w14:paraId="6749C709" w14:textId="77777777" w:rsidR="00563A4E" w:rsidRDefault="00563A4E" w:rsidP="00615D73">
      <w:pPr>
        <w:spacing w:after="0" w:line="264" w:lineRule="auto"/>
        <w:jc w:val="both"/>
        <w:rPr>
          <w:rFonts w:ascii="Lato" w:hAnsi="Lato"/>
          <w:sz w:val="24"/>
          <w:szCs w:val="24"/>
        </w:rPr>
      </w:pPr>
    </w:p>
    <w:p w14:paraId="292BA8EC" w14:textId="7485DD92" w:rsidR="009A7DE1" w:rsidRDefault="007707D9" w:rsidP="00615D73">
      <w:pPr>
        <w:spacing w:after="0" w:line="264" w:lineRule="auto"/>
        <w:jc w:val="both"/>
        <w:rPr>
          <w:rFonts w:ascii="Lato" w:hAnsi="Lato"/>
          <w:sz w:val="24"/>
          <w:szCs w:val="24"/>
        </w:rPr>
      </w:pPr>
      <w:r w:rsidRPr="007707D9">
        <w:rPr>
          <w:rFonts w:ascii="Lato" w:hAnsi="Lato"/>
          <w:sz w:val="24"/>
          <w:szCs w:val="24"/>
        </w:rPr>
        <w:t>The RECOLG project</w:t>
      </w:r>
      <w:r w:rsidR="00263CE3">
        <w:rPr>
          <w:rFonts w:ascii="Lato" w:hAnsi="Lato"/>
          <w:sz w:val="24"/>
          <w:szCs w:val="24"/>
        </w:rPr>
        <w:t xml:space="preserve"> </w:t>
      </w:r>
      <w:r w:rsidR="00263CE3" w:rsidRPr="00FF5B62">
        <w:rPr>
          <w:rFonts w:ascii="Lato" w:hAnsi="Lato"/>
          <w:sz w:val="24"/>
          <w:szCs w:val="24"/>
        </w:rPr>
        <w:t>prevents the most vulnerable and poor people, especially children and women, from extreme poverty, hunger and improves their livelihood and social cohesion</w:t>
      </w:r>
      <w:r w:rsidR="00FE055A">
        <w:rPr>
          <w:rFonts w:ascii="Lato" w:hAnsi="Lato"/>
          <w:sz w:val="24"/>
          <w:szCs w:val="24"/>
        </w:rPr>
        <w:t xml:space="preserve"> through:</w:t>
      </w:r>
    </w:p>
    <w:p w14:paraId="0CAEB515" w14:textId="77777777" w:rsidR="00563A4E" w:rsidRPr="00FF5B62" w:rsidRDefault="00563A4E" w:rsidP="00615D73">
      <w:pPr>
        <w:spacing w:after="0" w:line="264" w:lineRule="auto"/>
        <w:jc w:val="both"/>
        <w:rPr>
          <w:rFonts w:ascii="Lato" w:hAnsi="Lato"/>
          <w:sz w:val="24"/>
          <w:szCs w:val="24"/>
        </w:rPr>
      </w:pPr>
    </w:p>
    <w:p w14:paraId="05FC0F65" w14:textId="0AAD0BC2" w:rsidR="00582BDF" w:rsidRPr="00FF5B62" w:rsidRDefault="00AC33A3" w:rsidP="001638F1">
      <w:pPr>
        <w:pStyle w:val="Listeafsnit"/>
        <w:numPr>
          <w:ilvl w:val="0"/>
          <w:numId w:val="9"/>
        </w:numPr>
        <w:spacing w:after="0" w:line="264" w:lineRule="auto"/>
        <w:jc w:val="both"/>
        <w:rPr>
          <w:rFonts w:ascii="Lato" w:hAnsi="Lato"/>
          <w:sz w:val="24"/>
          <w:szCs w:val="24"/>
        </w:rPr>
      </w:pPr>
      <w:r w:rsidRPr="00F54AD6">
        <w:rPr>
          <w:rFonts w:ascii="Lato" w:hAnsi="Lato"/>
          <w:color w:val="FF0000"/>
          <w:sz w:val="24"/>
          <w:szCs w:val="24"/>
        </w:rPr>
        <w:t>S</w:t>
      </w:r>
      <w:r w:rsidR="00A77304" w:rsidRPr="00F54AD6">
        <w:rPr>
          <w:rFonts w:ascii="Lato" w:hAnsi="Lato"/>
          <w:color w:val="FF0000"/>
          <w:sz w:val="24"/>
          <w:szCs w:val="24"/>
        </w:rPr>
        <w:t>ocial protection</w:t>
      </w:r>
      <w:r w:rsidR="00A77304" w:rsidRPr="00FF5B62">
        <w:rPr>
          <w:rFonts w:ascii="Lato" w:hAnsi="Lato"/>
          <w:sz w:val="24"/>
          <w:szCs w:val="24"/>
        </w:rPr>
        <w:t xml:space="preserve"> with cash transfers and health and nutrition services, including mental health and psychosocial support</w:t>
      </w:r>
      <w:r w:rsidR="00582BDF" w:rsidRPr="00FF5B62">
        <w:rPr>
          <w:rFonts w:ascii="Lato" w:hAnsi="Lato"/>
          <w:sz w:val="24"/>
          <w:szCs w:val="24"/>
        </w:rPr>
        <w:t>.</w:t>
      </w:r>
    </w:p>
    <w:p w14:paraId="0AEAFCFB" w14:textId="6C048F58" w:rsidR="001638F1" w:rsidRPr="00FF5B62" w:rsidRDefault="00A77304" w:rsidP="00582BDF">
      <w:pPr>
        <w:pStyle w:val="Listeafsnit"/>
        <w:spacing w:after="0" w:line="264" w:lineRule="auto"/>
        <w:jc w:val="both"/>
        <w:rPr>
          <w:rFonts w:ascii="Lato" w:hAnsi="Lato"/>
          <w:sz w:val="24"/>
          <w:szCs w:val="24"/>
        </w:rPr>
      </w:pPr>
      <w:r w:rsidRPr="00FF5B62">
        <w:rPr>
          <w:rFonts w:ascii="Lato" w:hAnsi="Lato"/>
          <w:sz w:val="24"/>
          <w:szCs w:val="24"/>
        </w:rPr>
        <w:t xml:space="preserve"> </w:t>
      </w:r>
    </w:p>
    <w:p w14:paraId="5B641079" w14:textId="6D5DCCE2" w:rsidR="00582BDF" w:rsidRPr="00FF5B62" w:rsidRDefault="00582BDF" w:rsidP="001638F1">
      <w:pPr>
        <w:pStyle w:val="Listeafsnit"/>
        <w:numPr>
          <w:ilvl w:val="0"/>
          <w:numId w:val="9"/>
        </w:numPr>
        <w:spacing w:after="0" w:line="264" w:lineRule="auto"/>
        <w:jc w:val="both"/>
        <w:rPr>
          <w:rFonts w:ascii="Lato" w:hAnsi="Lato"/>
          <w:sz w:val="24"/>
          <w:szCs w:val="24"/>
        </w:rPr>
      </w:pPr>
      <w:r w:rsidRPr="00CC5173">
        <w:rPr>
          <w:rFonts w:ascii="Lato" w:hAnsi="Lato"/>
          <w:color w:val="FF0000"/>
          <w:sz w:val="24"/>
          <w:szCs w:val="24"/>
        </w:rPr>
        <w:t>D</w:t>
      </w:r>
      <w:r w:rsidR="00A77304" w:rsidRPr="00CC5173">
        <w:rPr>
          <w:rFonts w:ascii="Lato" w:hAnsi="Lato"/>
          <w:color w:val="FF0000"/>
          <w:sz w:val="24"/>
          <w:szCs w:val="24"/>
        </w:rPr>
        <w:t>evelopment</w:t>
      </w:r>
      <w:r w:rsidR="007874AC" w:rsidRPr="00CC5173">
        <w:rPr>
          <w:rFonts w:ascii="Lato" w:hAnsi="Lato"/>
          <w:color w:val="FF0000"/>
          <w:sz w:val="24"/>
          <w:szCs w:val="24"/>
        </w:rPr>
        <w:t xml:space="preserve"> and </w:t>
      </w:r>
      <w:r w:rsidR="000342E7" w:rsidRPr="00CC5173">
        <w:rPr>
          <w:rFonts w:ascii="Lato" w:hAnsi="Lato"/>
          <w:color w:val="FF0000"/>
          <w:sz w:val="24"/>
          <w:szCs w:val="24"/>
        </w:rPr>
        <w:t>job creation</w:t>
      </w:r>
      <w:r w:rsidR="00A77304" w:rsidRPr="00CC5173">
        <w:rPr>
          <w:rFonts w:ascii="Lato" w:hAnsi="Lato"/>
          <w:color w:val="FF0000"/>
          <w:sz w:val="24"/>
          <w:szCs w:val="24"/>
        </w:rPr>
        <w:t xml:space="preserve"> </w:t>
      </w:r>
      <w:r w:rsidR="00A77304" w:rsidRPr="00FF5B62">
        <w:rPr>
          <w:rFonts w:ascii="Lato" w:hAnsi="Lato"/>
          <w:sz w:val="24"/>
          <w:szCs w:val="24"/>
        </w:rPr>
        <w:t>through youth and women’s loan and saving groups</w:t>
      </w:r>
      <w:r w:rsidRPr="00FF5B62">
        <w:rPr>
          <w:rFonts w:ascii="Lato" w:hAnsi="Lato"/>
          <w:sz w:val="24"/>
          <w:szCs w:val="24"/>
        </w:rPr>
        <w:t>.</w:t>
      </w:r>
      <w:r w:rsidR="00A77304" w:rsidRPr="00FF5B62">
        <w:rPr>
          <w:rFonts w:ascii="Lato" w:hAnsi="Lato"/>
          <w:sz w:val="24"/>
          <w:szCs w:val="24"/>
        </w:rPr>
        <w:t xml:space="preserve"> </w:t>
      </w:r>
    </w:p>
    <w:p w14:paraId="28D8CC66" w14:textId="77777777" w:rsidR="00582BDF" w:rsidRPr="00FF5B62" w:rsidRDefault="00582BDF" w:rsidP="00582BDF">
      <w:pPr>
        <w:pStyle w:val="Listeafsnit"/>
        <w:rPr>
          <w:rFonts w:ascii="Lato" w:hAnsi="Lato"/>
          <w:sz w:val="24"/>
          <w:szCs w:val="24"/>
        </w:rPr>
      </w:pPr>
    </w:p>
    <w:p w14:paraId="04C854CF" w14:textId="0F863F03" w:rsidR="00A77304" w:rsidRPr="00FF5B62" w:rsidRDefault="009A7DE1" w:rsidP="00582BDF">
      <w:pPr>
        <w:pStyle w:val="Listeafsnit"/>
        <w:numPr>
          <w:ilvl w:val="0"/>
          <w:numId w:val="9"/>
        </w:numPr>
        <w:spacing w:after="0" w:line="264" w:lineRule="auto"/>
        <w:jc w:val="both"/>
        <w:rPr>
          <w:rFonts w:ascii="Lato" w:hAnsi="Lato"/>
          <w:sz w:val="24"/>
          <w:szCs w:val="24"/>
        </w:rPr>
      </w:pPr>
      <w:r w:rsidRPr="00CC5173">
        <w:rPr>
          <w:rFonts w:ascii="Lato" w:hAnsi="Lato"/>
          <w:color w:val="FF0000"/>
          <w:sz w:val="24"/>
          <w:szCs w:val="24"/>
        </w:rPr>
        <w:t>P</w:t>
      </w:r>
      <w:r w:rsidR="00A77304" w:rsidRPr="00CC5173">
        <w:rPr>
          <w:rFonts w:ascii="Lato" w:hAnsi="Lato"/>
          <w:color w:val="FF0000"/>
          <w:sz w:val="24"/>
          <w:szCs w:val="24"/>
        </w:rPr>
        <w:t>eace</w:t>
      </w:r>
      <w:r w:rsidR="00F54AD6" w:rsidRPr="00CC5173">
        <w:rPr>
          <w:rFonts w:ascii="Lato" w:hAnsi="Lato"/>
          <w:color w:val="FF0000"/>
          <w:sz w:val="24"/>
          <w:szCs w:val="24"/>
        </w:rPr>
        <w:t xml:space="preserve"> building</w:t>
      </w:r>
      <w:r w:rsidR="00A77304" w:rsidRPr="00CC5173">
        <w:rPr>
          <w:rFonts w:ascii="Lato" w:hAnsi="Lato"/>
          <w:color w:val="FF0000"/>
          <w:sz w:val="24"/>
          <w:szCs w:val="24"/>
        </w:rPr>
        <w:t xml:space="preserve"> </w:t>
      </w:r>
      <w:r w:rsidR="00A77304" w:rsidRPr="00FF5B62">
        <w:rPr>
          <w:rFonts w:ascii="Lato" w:hAnsi="Lato"/>
          <w:sz w:val="24"/>
          <w:szCs w:val="24"/>
        </w:rPr>
        <w:t>through conflict prevention, mitigation and activities aiming at improving the relations between the population and representatives of the state authorities.</w:t>
      </w:r>
    </w:p>
    <w:p w14:paraId="4836070E" w14:textId="77777777" w:rsidR="00615D73" w:rsidRPr="00FF5B62" w:rsidRDefault="00615D73" w:rsidP="00615D73">
      <w:pPr>
        <w:spacing w:after="0" w:line="264" w:lineRule="auto"/>
        <w:jc w:val="both"/>
        <w:rPr>
          <w:rFonts w:ascii="Lato" w:hAnsi="Lato"/>
          <w:sz w:val="24"/>
          <w:szCs w:val="24"/>
        </w:rPr>
      </w:pPr>
    </w:p>
    <w:p w14:paraId="10840745" w14:textId="08B5CF67" w:rsidR="00295F32" w:rsidRPr="00FF5B62" w:rsidRDefault="001175E8" w:rsidP="00615D73">
      <w:pPr>
        <w:spacing w:after="0" w:line="264" w:lineRule="auto"/>
        <w:jc w:val="both"/>
        <w:rPr>
          <w:rFonts w:ascii="Lato" w:hAnsi="Lato"/>
          <w:sz w:val="24"/>
          <w:szCs w:val="24"/>
        </w:rPr>
      </w:pPr>
      <w:r w:rsidRPr="00FF5B62">
        <w:rPr>
          <w:rFonts w:ascii="Lato" w:hAnsi="Lato"/>
          <w:sz w:val="24"/>
          <w:szCs w:val="24"/>
        </w:rPr>
        <w:t>Based on the</w:t>
      </w:r>
      <w:r w:rsidR="00E372B2" w:rsidRPr="00FF5B62">
        <w:rPr>
          <w:rFonts w:ascii="Lato" w:hAnsi="Lato"/>
          <w:sz w:val="24"/>
          <w:szCs w:val="24"/>
        </w:rPr>
        <w:t xml:space="preserve"> experiences from the</w:t>
      </w:r>
      <w:r w:rsidRPr="00FF5B62">
        <w:rPr>
          <w:rFonts w:ascii="Lato" w:hAnsi="Lato"/>
          <w:sz w:val="24"/>
          <w:szCs w:val="24"/>
        </w:rPr>
        <w:t xml:space="preserve"> RECOLG project</w:t>
      </w:r>
      <w:r w:rsidR="002E0445" w:rsidRPr="00FF5B62">
        <w:rPr>
          <w:rFonts w:ascii="Lato" w:hAnsi="Lato"/>
          <w:sz w:val="24"/>
          <w:szCs w:val="24"/>
        </w:rPr>
        <w:t xml:space="preserve"> among others</w:t>
      </w:r>
      <w:r w:rsidRPr="00FF5B62">
        <w:rPr>
          <w:rFonts w:ascii="Lato" w:hAnsi="Lato"/>
          <w:sz w:val="24"/>
          <w:szCs w:val="24"/>
        </w:rPr>
        <w:t xml:space="preserve"> DRC has </w:t>
      </w:r>
      <w:r w:rsidR="00034D00" w:rsidRPr="00FF5B62">
        <w:rPr>
          <w:rFonts w:ascii="Lato" w:hAnsi="Lato"/>
          <w:sz w:val="24"/>
          <w:szCs w:val="24"/>
        </w:rPr>
        <w:t xml:space="preserve">developed </w:t>
      </w:r>
      <w:r w:rsidR="00AB2F57" w:rsidRPr="00FF5B62">
        <w:rPr>
          <w:rFonts w:ascii="Lato" w:hAnsi="Lato"/>
          <w:sz w:val="24"/>
          <w:szCs w:val="24"/>
        </w:rPr>
        <w:t>the</w:t>
      </w:r>
      <w:r w:rsidR="00034D00" w:rsidRPr="00FF5B62">
        <w:rPr>
          <w:rFonts w:ascii="Lato" w:hAnsi="Lato"/>
          <w:sz w:val="24"/>
          <w:szCs w:val="24"/>
        </w:rPr>
        <w:t xml:space="preserve"> </w:t>
      </w:r>
      <w:r w:rsidR="00FE5E83">
        <w:rPr>
          <w:rFonts w:ascii="Lato" w:hAnsi="Lato"/>
          <w:sz w:val="24"/>
          <w:szCs w:val="24"/>
        </w:rPr>
        <w:t xml:space="preserve">comprehensive </w:t>
      </w:r>
      <w:r w:rsidR="00034D00" w:rsidRPr="00FF5B62">
        <w:rPr>
          <w:rFonts w:ascii="Lato" w:hAnsi="Lato"/>
          <w:sz w:val="24"/>
          <w:szCs w:val="24"/>
        </w:rPr>
        <w:t xml:space="preserve">report </w:t>
      </w:r>
      <w:r w:rsidR="001517D6" w:rsidRPr="00FF5B62">
        <w:rPr>
          <w:rFonts w:ascii="Lato" w:hAnsi="Lato"/>
          <w:i/>
          <w:iCs/>
          <w:sz w:val="24"/>
          <w:szCs w:val="24"/>
        </w:rPr>
        <w:t>Operationali</w:t>
      </w:r>
      <w:r w:rsidR="008453AD">
        <w:rPr>
          <w:rFonts w:ascii="Lato" w:hAnsi="Lato"/>
          <w:i/>
          <w:iCs/>
          <w:sz w:val="24"/>
          <w:szCs w:val="24"/>
        </w:rPr>
        <w:t>s</w:t>
      </w:r>
      <w:r w:rsidR="001517D6" w:rsidRPr="00FF5B62">
        <w:rPr>
          <w:rFonts w:ascii="Lato" w:hAnsi="Lato"/>
          <w:i/>
          <w:iCs/>
          <w:sz w:val="24"/>
          <w:szCs w:val="24"/>
        </w:rPr>
        <w:t>ing conflict sensitivity in complex contexts</w:t>
      </w:r>
      <w:r w:rsidR="006608DF" w:rsidRPr="00FF5B62">
        <w:rPr>
          <w:rStyle w:val="Fodnotehenvisning"/>
          <w:rFonts w:ascii="Lato" w:hAnsi="Lato"/>
          <w:i/>
          <w:iCs/>
          <w:sz w:val="24"/>
          <w:szCs w:val="24"/>
        </w:rPr>
        <w:footnoteReference w:id="1"/>
      </w:r>
      <w:r w:rsidR="006608DF" w:rsidRPr="00FF5B62">
        <w:rPr>
          <w:rFonts w:ascii="Lato" w:hAnsi="Lato"/>
          <w:sz w:val="24"/>
          <w:szCs w:val="24"/>
        </w:rPr>
        <w:t>.</w:t>
      </w:r>
      <w:r w:rsidR="00AB2F57" w:rsidRPr="00FF5B62">
        <w:rPr>
          <w:rFonts w:ascii="Lato" w:hAnsi="Lato"/>
          <w:sz w:val="24"/>
          <w:szCs w:val="24"/>
        </w:rPr>
        <w:t xml:space="preserve"> </w:t>
      </w:r>
    </w:p>
    <w:p w14:paraId="582EA4A6" w14:textId="77777777" w:rsidR="006E5D90" w:rsidRPr="00FF5B62" w:rsidRDefault="006E5D90" w:rsidP="00615D73">
      <w:pPr>
        <w:spacing w:after="0" w:line="264" w:lineRule="auto"/>
        <w:jc w:val="both"/>
        <w:rPr>
          <w:rFonts w:ascii="Lato" w:hAnsi="Lato"/>
          <w:sz w:val="24"/>
          <w:szCs w:val="24"/>
        </w:rPr>
      </w:pPr>
    </w:p>
    <w:p w14:paraId="460DF123" w14:textId="3B11795D" w:rsidR="006E5D90" w:rsidRDefault="009B4A7E" w:rsidP="00615D73">
      <w:pPr>
        <w:spacing w:after="0" w:line="264" w:lineRule="auto"/>
        <w:jc w:val="both"/>
        <w:rPr>
          <w:rFonts w:ascii="Lato" w:hAnsi="Lato"/>
          <w:sz w:val="24"/>
          <w:szCs w:val="24"/>
        </w:rPr>
      </w:pPr>
      <w:r w:rsidRPr="009B4A7E">
        <w:rPr>
          <w:rFonts w:ascii="Lato" w:hAnsi="Lato"/>
          <w:sz w:val="24"/>
          <w:szCs w:val="24"/>
        </w:rPr>
        <w:t xml:space="preserve">According to the report, it's generally accepted that conflict sensitivity is essential, but its operationalisation remains a key challenge for humanitarian and development organisations. Humanitarian organisations, while upholding and acting in accordance with the principles of humanity, </w:t>
      </w:r>
      <w:proofErr w:type="gramStart"/>
      <w:r w:rsidRPr="009B4A7E">
        <w:rPr>
          <w:rFonts w:ascii="Lato" w:hAnsi="Lato"/>
          <w:sz w:val="24"/>
          <w:szCs w:val="24"/>
        </w:rPr>
        <w:t>neutrality</w:t>
      </w:r>
      <w:proofErr w:type="gramEnd"/>
      <w:r w:rsidRPr="009B4A7E">
        <w:rPr>
          <w:rFonts w:ascii="Lato" w:hAnsi="Lato"/>
          <w:sz w:val="24"/>
          <w:szCs w:val="24"/>
        </w:rPr>
        <w:t xml:space="preserve"> and impartiality, are often put to the test in challenging environments such as the</w:t>
      </w:r>
      <w:r w:rsidR="00AF569B">
        <w:rPr>
          <w:rFonts w:ascii="Lato" w:hAnsi="Lato"/>
          <w:sz w:val="24"/>
          <w:szCs w:val="24"/>
        </w:rPr>
        <w:t xml:space="preserve"> one in the</w:t>
      </w:r>
      <w:r w:rsidRPr="009B4A7E">
        <w:rPr>
          <w:rFonts w:ascii="Lato" w:hAnsi="Lato"/>
          <w:sz w:val="24"/>
          <w:szCs w:val="24"/>
        </w:rPr>
        <w:t xml:space="preserve"> </w:t>
      </w:r>
      <w:r w:rsidR="00571D44">
        <w:rPr>
          <w:rFonts w:ascii="Lato" w:hAnsi="Lato"/>
          <w:sz w:val="24"/>
          <w:szCs w:val="24"/>
        </w:rPr>
        <w:t>C</w:t>
      </w:r>
      <w:r w:rsidRPr="009B4A7E">
        <w:rPr>
          <w:rFonts w:ascii="Lato" w:hAnsi="Lato"/>
          <w:sz w:val="24"/>
          <w:szCs w:val="24"/>
        </w:rPr>
        <w:t>entral Sahel.</w:t>
      </w:r>
    </w:p>
    <w:p w14:paraId="164CFDE3" w14:textId="77777777" w:rsidR="009B4A7E" w:rsidRPr="00FF5B62" w:rsidRDefault="009B4A7E" w:rsidP="00615D73">
      <w:pPr>
        <w:spacing w:after="0" w:line="264" w:lineRule="auto"/>
        <w:jc w:val="both"/>
        <w:rPr>
          <w:rFonts w:ascii="Lato" w:hAnsi="Lato"/>
          <w:sz w:val="24"/>
          <w:szCs w:val="24"/>
        </w:rPr>
      </w:pPr>
    </w:p>
    <w:p w14:paraId="3EC3EB0B" w14:textId="684F521C" w:rsidR="00DC41E8" w:rsidRPr="00FF5B62" w:rsidRDefault="00E935D5" w:rsidP="00615D73">
      <w:pPr>
        <w:spacing w:after="0" w:line="264" w:lineRule="auto"/>
        <w:jc w:val="both"/>
        <w:rPr>
          <w:rFonts w:ascii="Lato" w:hAnsi="Lato"/>
          <w:sz w:val="24"/>
          <w:szCs w:val="24"/>
        </w:rPr>
      </w:pPr>
      <w:r w:rsidRPr="00FF5B62">
        <w:rPr>
          <w:rFonts w:ascii="Lato" w:hAnsi="Lato"/>
          <w:sz w:val="24"/>
          <w:szCs w:val="24"/>
        </w:rPr>
        <w:t>The complexity and volatility of the context, and</w:t>
      </w:r>
      <w:r w:rsidR="00ED4955" w:rsidRPr="00FF5B62">
        <w:rPr>
          <w:rFonts w:ascii="Lato" w:hAnsi="Lato"/>
          <w:sz w:val="24"/>
          <w:szCs w:val="24"/>
        </w:rPr>
        <w:t xml:space="preserve"> </w:t>
      </w:r>
      <w:r w:rsidRPr="00FF5B62">
        <w:rPr>
          <w:rFonts w:ascii="Lato" w:hAnsi="Lato"/>
          <w:sz w:val="24"/>
          <w:szCs w:val="24"/>
        </w:rPr>
        <w:t>the underlying cleavages, expose them to a variety of risks,</w:t>
      </w:r>
      <w:r w:rsidR="00ED4955" w:rsidRPr="00FF5B62">
        <w:rPr>
          <w:rFonts w:ascii="Lato" w:hAnsi="Lato"/>
          <w:sz w:val="24"/>
          <w:szCs w:val="24"/>
        </w:rPr>
        <w:t xml:space="preserve"> </w:t>
      </w:r>
      <w:r w:rsidRPr="00FF5B62">
        <w:rPr>
          <w:rFonts w:ascii="Lato" w:hAnsi="Lato"/>
          <w:sz w:val="24"/>
          <w:szCs w:val="24"/>
        </w:rPr>
        <w:t>despite their compliance with humanitarian principles. This is</w:t>
      </w:r>
      <w:r w:rsidR="00ED4955" w:rsidRPr="00FF5B62">
        <w:rPr>
          <w:rFonts w:ascii="Lato" w:hAnsi="Lato"/>
          <w:sz w:val="24"/>
          <w:szCs w:val="24"/>
        </w:rPr>
        <w:t xml:space="preserve"> </w:t>
      </w:r>
      <w:r w:rsidRPr="00FF5B62">
        <w:rPr>
          <w:rFonts w:ascii="Lato" w:hAnsi="Lato"/>
          <w:sz w:val="24"/>
          <w:szCs w:val="24"/>
        </w:rPr>
        <w:t>why it is essential to understand that aid delivered in a conflict</w:t>
      </w:r>
      <w:r w:rsidR="00ED4955" w:rsidRPr="00FF5B62">
        <w:rPr>
          <w:rFonts w:ascii="Lato" w:hAnsi="Lato"/>
          <w:sz w:val="24"/>
          <w:szCs w:val="24"/>
        </w:rPr>
        <w:t xml:space="preserve"> </w:t>
      </w:r>
      <w:r w:rsidRPr="00FF5B62">
        <w:rPr>
          <w:rFonts w:ascii="Lato" w:hAnsi="Lato"/>
          <w:sz w:val="24"/>
          <w:szCs w:val="24"/>
        </w:rPr>
        <w:t>affected</w:t>
      </w:r>
      <w:r w:rsidR="00ED4955" w:rsidRPr="00FF5B62">
        <w:rPr>
          <w:rFonts w:ascii="Lato" w:hAnsi="Lato"/>
          <w:sz w:val="24"/>
          <w:szCs w:val="24"/>
        </w:rPr>
        <w:t xml:space="preserve"> </w:t>
      </w:r>
      <w:r w:rsidRPr="00FF5B62">
        <w:rPr>
          <w:rFonts w:ascii="Lato" w:hAnsi="Lato"/>
          <w:sz w:val="24"/>
          <w:szCs w:val="24"/>
        </w:rPr>
        <w:t>environment is not neutral. Aid itself, as well as the</w:t>
      </w:r>
      <w:r w:rsidR="00ED4955" w:rsidRPr="00FF5B62">
        <w:rPr>
          <w:rFonts w:ascii="Lato" w:hAnsi="Lato"/>
          <w:sz w:val="24"/>
          <w:szCs w:val="24"/>
        </w:rPr>
        <w:t xml:space="preserve"> </w:t>
      </w:r>
      <w:r w:rsidRPr="00FF5B62">
        <w:rPr>
          <w:rFonts w:ascii="Lato" w:hAnsi="Lato"/>
          <w:sz w:val="24"/>
          <w:szCs w:val="24"/>
        </w:rPr>
        <w:t xml:space="preserve">way it is delivered, can aggravate </w:t>
      </w:r>
      <w:proofErr w:type="gramStart"/>
      <w:r w:rsidRPr="00FF5B62">
        <w:rPr>
          <w:rFonts w:ascii="Lato" w:hAnsi="Lato"/>
          <w:sz w:val="24"/>
          <w:szCs w:val="24"/>
        </w:rPr>
        <w:t>tensions</w:t>
      </w:r>
      <w:proofErr w:type="gramEnd"/>
      <w:r w:rsidRPr="00FF5B62">
        <w:rPr>
          <w:rFonts w:ascii="Lato" w:hAnsi="Lato"/>
          <w:sz w:val="24"/>
          <w:szCs w:val="24"/>
        </w:rPr>
        <w:t xml:space="preserve"> or promote peace</w:t>
      </w:r>
      <w:r w:rsidR="00ED4955" w:rsidRPr="00FF5B62">
        <w:rPr>
          <w:rFonts w:ascii="Lato" w:hAnsi="Lato"/>
          <w:sz w:val="24"/>
          <w:szCs w:val="24"/>
        </w:rPr>
        <w:t xml:space="preserve"> </w:t>
      </w:r>
      <w:r w:rsidRPr="00FF5B62">
        <w:rPr>
          <w:rFonts w:ascii="Lato" w:hAnsi="Lato"/>
          <w:sz w:val="24"/>
          <w:szCs w:val="24"/>
        </w:rPr>
        <w:t>between communities in conflict.</w:t>
      </w:r>
    </w:p>
    <w:p w14:paraId="1D3613A0" w14:textId="77777777" w:rsidR="006E5D90" w:rsidRPr="00FF5B62" w:rsidRDefault="006E5D90" w:rsidP="006E5D90">
      <w:pPr>
        <w:spacing w:after="0" w:line="264" w:lineRule="auto"/>
        <w:jc w:val="both"/>
        <w:rPr>
          <w:rFonts w:ascii="Lato" w:hAnsi="Lato"/>
          <w:sz w:val="24"/>
          <w:szCs w:val="24"/>
        </w:rPr>
      </w:pPr>
    </w:p>
    <w:p w14:paraId="52DF89D7" w14:textId="77777777" w:rsidR="00B47094" w:rsidRDefault="00B47094" w:rsidP="006E5D90">
      <w:pPr>
        <w:spacing w:after="0" w:line="264" w:lineRule="auto"/>
        <w:jc w:val="both"/>
        <w:rPr>
          <w:rFonts w:ascii="Lato" w:hAnsi="Lato"/>
          <w:b/>
          <w:bCs/>
          <w:sz w:val="24"/>
          <w:szCs w:val="24"/>
        </w:rPr>
      </w:pPr>
    </w:p>
    <w:p w14:paraId="7CFA055B" w14:textId="77777777" w:rsidR="00B47094" w:rsidRDefault="00B47094" w:rsidP="006E5D90">
      <w:pPr>
        <w:spacing w:after="0" w:line="264" w:lineRule="auto"/>
        <w:jc w:val="both"/>
        <w:rPr>
          <w:rFonts w:ascii="Lato" w:hAnsi="Lato"/>
          <w:b/>
          <w:bCs/>
          <w:sz w:val="24"/>
          <w:szCs w:val="24"/>
        </w:rPr>
      </w:pPr>
    </w:p>
    <w:p w14:paraId="59F1F4B4" w14:textId="77777777" w:rsidR="00B47094" w:rsidRDefault="00B47094" w:rsidP="006E5D90">
      <w:pPr>
        <w:spacing w:after="0" w:line="264" w:lineRule="auto"/>
        <w:jc w:val="both"/>
        <w:rPr>
          <w:rFonts w:ascii="Lato" w:hAnsi="Lato"/>
          <w:b/>
          <w:bCs/>
          <w:sz w:val="24"/>
          <w:szCs w:val="24"/>
        </w:rPr>
      </w:pPr>
    </w:p>
    <w:p w14:paraId="6B032A02" w14:textId="1EAC7ADB" w:rsidR="00CF2B56" w:rsidRPr="00891EF8" w:rsidRDefault="004945C9" w:rsidP="006E5D90">
      <w:pPr>
        <w:spacing w:after="0" w:line="264" w:lineRule="auto"/>
        <w:jc w:val="both"/>
        <w:rPr>
          <w:rFonts w:ascii="Lato" w:hAnsi="Lato"/>
          <w:b/>
          <w:bCs/>
          <w:sz w:val="24"/>
          <w:szCs w:val="24"/>
        </w:rPr>
      </w:pPr>
      <w:r w:rsidRPr="00891EF8">
        <w:rPr>
          <w:rFonts w:ascii="Lato" w:hAnsi="Lato"/>
          <w:b/>
          <w:bCs/>
          <w:sz w:val="24"/>
          <w:szCs w:val="24"/>
        </w:rPr>
        <w:t xml:space="preserve">How to implement </w:t>
      </w:r>
      <w:r w:rsidR="00891EF8" w:rsidRPr="00891EF8">
        <w:rPr>
          <w:rFonts w:ascii="Lato" w:hAnsi="Lato"/>
          <w:b/>
          <w:bCs/>
          <w:sz w:val="24"/>
          <w:szCs w:val="24"/>
        </w:rPr>
        <w:t>conflict sensitivity</w:t>
      </w:r>
    </w:p>
    <w:p w14:paraId="3459A2DF" w14:textId="322C5D47" w:rsidR="006E5D90" w:rsidRPr="00FF5B62" w:rsidRDefault="00FA2736" w:rsidP="006E5D90">
      <w:pPr>
        <w:spacing w:after="0" w:line="264" w:lineRule="auto"/>
        <w:jc w:val="both"/>
        <w:rPr>
          <w:rFonts w:ascii="Lato" w:hAnsi="Lato"/>
          <w:sz w:val="24"/>
          <w:szCs w:val="24"/>
        </w:rPr>
      </w:pPr>
      <w:r>
        <w:rPr>
          <w:rFonts w:ascii="Lato" w:hAnsi="Lato"/>
          <w:sz w:val="24"/>
          <w:szCs w:val="24"/>
        </w:rPr>
        <w:t>A</w:t>
      </w:r>
      <w:r w:rsidR="00F4172A" w:rsidRPr="00FF5B62">
        <w:rPr>
          <w:rFonts w:ascii="Lato" w:hAnsi="Lato"/>
          <w:sz w:val="24"/>
          <w:szCs w:val="24"/>
        </w:rPr>
        <w:t>pplying a conflict-sensitive approach involves:</w:t>
      </w:r>
    </w:p>
    <w:p w14:paraId="7DD20594" w14:textId="77777777" w:rsidR="006E5D90" w:rsidRPr="00FF5B62" w:rsidRDefault="006E5D90" w:rsidP="006E5D90">
      <w:pPr>
        <w:spacing w:after="0" w:line="264" w:lineRule="auto"/>
        <w:jc w:val="both"/>
        <w:rPr>
          <w:rFonts w:ascii="Lato" w:hAnsi="Lato"/>
          <w:sz w:val="24"/>
          <w:szCs w:val="24"/>
        </w:rPr>
      </w:pPr>
    </w:p>
    <w:p w14:paraId="056647A8" w14:textId="77777777" w:rsidR="006E5D90" w:rsidRPr="00FF5B62" w:rsidRDefault="00F4172A" w:rsidP="006E5D90">
      <w:pPr>
        <w:pStyle w:val="Listeafsnit"/>
        <w:numPr>
          <w:ilvl w:val="0"/>
          <w:numId w:val="8"/>
        </w:numPr>
        <w:spacing w:after="0" w:line="264" w:lineRule="auto"/>
        <w:jc w:val="both"/>
        <w:rPr>
          <w:rFonts w:ascii="Lato" w:hAnsi="Lato"/>
          <w:sz w:val="24"/>
          <w:szCs w:val="24"/>
        </w:rPr>
      </w:pPr>
      <w:r w:rsidRPr="00FF5B62">
        <w:rPr>
          <w:rFonts w:ascii="Lato" w:hAnsi="Lato"/>
          <w:sz w:val="24"/>
          <w:szCs w:val="24"/>
        </w:rPr>
        <w:t>Understanding the context - to have a thorough understanding of the dynamics of peace and conflict in</w:t>
      </w:r>
      <w:r w:rsidR="00423B69" w:rsidRPr="00FF5B62">
        <w:rPr>
          <w:rFonts w:ascii="Lato" w:hAnsi="Lato"/>
          <w:sz w:val="24"/>
          <w:szCs w:val="24"/>
        </w:rPr>
        <w:t xml:space="preserve"> </w:t>
      </w:r>
      <w:r w:rsidRPr="00FF5B62">
        <w:rPr>
          <w:rFonts w:ascii="Lato" w:hAnsi="Lato"/>
          <w:sz w:val="24"/>
          <w:szCs w:val="24"/>
        </w:rPr>
        <w:t>the project's areas of operation.</w:t>
      </w:r>
    </w:p>
    <w:p w14:paraId="5125FD06" w14:textId="77777777" w:rsidR="006E5D90" w:rsidRPr="00FF5B62" w:rsidRDefault="006E5D90" w:rsidP="006E5D90">
      <w:pPr>
        <w:pStyle w:val="Listeafsnit"/>
        <w:spacing w:after="0" w:line="264" w:lineRule="auto"/>
        <w:jc w:val="both"/>
        <w:rPr>
          <w:rFonts w:ascii="Lato" w:hAnsi="Lato"/>
          <w:sz w:val="24"/>
          <w:szCs w:val="24"/>
        </w:rPr>
      </w:pPr>
    </w:p>
    <w:p w14:paraId="0E892BBD" w14:textId="77777777" w:rsidR="006E5D90" w:rsidRPr="00FF5B62" w:rsidRDefault="00F4172A" w:rsidP="006E5D90">
      <w:pPr>
        <w:pStyle w:val="Listeafsnit"/>
        <w:numPr>
          <w:ilvl w:val="0"/>
          <w:numId w:val="8"/>
        </w:numPr>
        <w:spacing w:after="0" w:line="264" w:lineRule="auto"/>
        <w:jc w:val="both"/>
        <w:rPr>
          <w:rFonts w:ascii="Lato" w:hAnsi="Lato"/>
          <w:sz w:val="24"/>
          <w:szCs w:val="24"/>
        </w:rPr>
      </w:pPr>
      <w:r w:rsidRPr="00FF5B62">
        <w:rPr>
          <w:rFonts w:ascii="Lato" w:hAnsi="Lato"/>
          <w:sz w:val="24"/>
          <w:szCs w:val="24"/>
        </w:rPr>
        <w:t>Use conflict analysis - to determine what will be monitored and evaluated during the project</w:t>
      </w:r>
      <w:r w:rsidR="00423B69" w:rsidRPr="00FF5B62">
        <w:rPr>
          <w:rFonts w:ascii="Lato" w:hAnsi="Lato"/>
          <w:sz w:val="24"/>
          <w:szCs w:val="24"/>
        </w:rPr>
        <w:t xml:space="preserve"> </w:t>
      </w:r>
      <w:r w:rsidRPr="00FF5B62">
        <w:rPr>
          <w:rFonts w:ascii="Lato" w:hAnsi="Lato"/>
          <w:sz w:val="24"/>
          <w:szCs w:val="24"/>
        </w:rPr>
        <w:t>lifecycle, and how this will be done.</w:t>
      </w:r>
    </w:p>
    <w:p w14:paraId="3F5F9A0C" w14:textId="77777777" w:rsidR="006E5D90" w:rsidRPr="00FF5B62" w:rsidRDefault="006E5D90" w:rsidP="006E5D90">
      <w:pPr>
        <w:pStyle w:val="Listeafsnit"/>
        <w:rPr>
          <w:rFonts w:ascii="Lato" w:hAnsi="Lato"/>
          <w:sz w:val="24"/>
          <w:szCs w:val="24"/>
        </w:rPr>
      </w:pPr>
    </w:p>
    <w:p w14:paraId="3734FFCF" w14:textId="07CD9E26" w:rsidR="007D071B" w:rsidRPr="007650E8" w:rsidRDefault="00F4172A" w:rsidP="007D071B">
      <w:pPr>
        <w:pStyle w:val="Listeafsnit"/>
        <w:numPr>
          <w:ilvl w:val="0"/>
          <w:numId w:val="8"/>
        </w:numPr>
        <w:spacing w:after="0" w:line="264" w:lineRule="auto"/>
        <w:jc w:val="both"/>
        <w:rPr>
          <w:rFonts w:ascii="Lato" w:hAnsi="Lato"/>
          <w:sz w:val="24"/>
          <w:szCs w:val="24"/>
        </w:rPr>
      </w:pPr>
      <w:r w:rsidRPr="00FF5B62">
        <w:rPr>
          <w:rFonts w:ascii="Lato" w:hAnsi="Lato"/>
          <w:sz w:val="24"/>
          <w:szCs w:val="24"/>
        </w:rPr>
        <w:t>Use the findings of the conflict analysis - to adapt the implementation approach of an ongoing</w:t>
      </w:r>
      <w:r w:rsidR="00423B69" w:rsidRPr="00FF5B62">
        <w:rPr>
          <w:rFonts w:ascii="Lato" w:hAnsi="Lato"/>
          <w:sz w:val="24"/>
          <w:szCs w:val="24"/>
        </w:rPr>
        <w:t xml:space="preserve"> </w:t>
      </w:r>
      <w:r w:rsidRPr="00FF5B62">
        <w:rPr>
          <w:rFonts w:ascii="Lato" w:hAnsi="Lato"/>
          <w:sz w:val="24"/>
          <w:szCs w:val="24"/>
        </w:rPr>
        <w:t>project, if necessary, or to inform the design of a new project.</w:t>
      </w:r>
    </w:p>
    <w:p w14:paraId="0746693E" w14:textId="77777777" w:rsidR="007D071B" w:rsidRPr="007D071B" w:rsidRDefault="007D071B" w:rsidP="007D071B">
      <w:pPr>
        <w:spacing w:after="0" w:line="264" w:lineRule="auto"/>
        <w:jc w:val="both"/>
        <w:rPr>
          <w:rFonts w:ascii="Lato" w:hAnsi="Lato"/>
          <w:sz w:val="24"/>
          <w:szCs w:val="24"/>
        </w:rPr>
      </w:pPr>
    </w:p>
    <w:p w14:paraId="173DA657" w14:textId="7E56C7FA" w:rsidR="007D071B" w:rsidRDefault="007D071B" w:rsidP="007D071B">
      <w:pPr>
        <w:spacing w:after="0" w:line="264" w:lineRule="auto"/>
        <w:jc w:val="both"/>
        <w:rPr>
          <w:rFonts w:ascii="Lato" w:hAnsi="Lato"/>
          <w:sz w:val="24"/>
          <w:szCs w:val="24"/>
        </w:rPr>
      </w:pPr>
      <w:r w:rsidRPr="007D071B">
        <w:rPr>
          <w:rFonts w:ascii="Lato" w:hAnsi="Lato"/>
          <w:sz w:val="24"/>
          <w:szCs w:val="24"/>
        </w:rPr>
        <w:t>By prioriti</w:t>
      </w:r>
      <w:r w:rsidR="0092098E">
        <w:rPr>
          <w:rFonts w:ascii="Lato" w:hAnsi="Lato"/>
          <w:sz w:val="24"/>
          <w:szCs w:val="24"/>
        </w:rPr>
        <w:t>s</w:t>
      </w:r>
      <w:r w:rsidRPr="007D071B">
        <w:rPr>
          <w:rFonts w:ascii="Lato" w:hAnsi="Lato"/>
          <w:sz w:val="24"/>
          <w:szCs w:val="24"/>
        </w:rPr>
        <w:t xml:space="preserve">ing the principles of doing no harm, understanding local contexts, fostering local capacities, and promoting inclusivity, stakeholders can work towards a more stable and resilient Sahel, where communities </w:t>
      </w:r>
      <w:proofErr w:type="gramStart"/>
      <w:r w:rsidRPr="007D071B">
        <w:rPr>
          <w:rFonts w:ascii="Lato" w:hAnsi="Lato"/>
          <w:sz w:val="24"/>
          <w:szCs w:val="24"/>
        </w:rPr>
        <w:t>thrive</w:t>
      </w:r>
      <w:proofErr w:type="gramEnd"/>
      <w:r w:rsidRPr="007D071B">
        <w:rPr>
          <w:rFonts w:ascii="Lato" w:hAnsi="Lato"/>
          <w:sz w:val="24"/>
          <w:szCs w:val="24"/>
        </w:rPr>
        <w:t xml:space="preserve"> and conflicts are effectively managed. This approach acknowledges the agency and resilience of the people of Mali, Niger, and Burkina Faso in shaping their own futures, and it lays the foundation for a more peaceful and prosperous region.</w:t>
      </w:r>
    </w:p>
    <w:p w14:paraId="3965F4D4" w14:textId="77777777" w:rsidR="007D071B" w:rsidRDefault="007D071B" w:rsidP="00615D73">
      <w:pPr>
        <w:spacing w:after="0" w:line="264" w:lineRule="auto"/>
        <w:jc w:val="both"/>
        <w:rPr>
          <w:rFonts w:ascii="Lato" w:hAnsi="Lato"/>
          <w:sz w:val="24"/>
          <w:szCs w:val="24"/>
        </w:rPr>
      </w:pPr>
    </w:p>
    <w:p w14:paraId="58F9ACAE" w14:textId="23371415" w:rsidR="00193C9F" w:rsidRPr="00983EBE" w:rsidRDefault="00F13237" w:rsidP="00193C9F">
      <w:pPr>
        <w:spacing w:after="0" w:line="264" w:lineRule="auto"/>
        <w:jc w:val="both"/>
        <w:rPr>
          <w:rFonts w:ascii="Lato" w:hAnsi="Lato"/>
          <w:sz w:val="24"/>
          <w:szCs w:val="24"/>
        </w:rPr>
      </w:pPr>
      <w:r w:rsidRPr="00FF5B62">
        <w:rPr>
          <w:rFonts w:ascii="Lato" w:hAnsi="Lato"/>
          <w:sz w:val="24"/>
          <w:szCs w:val="24"/>
        </w:rPr>
        <w:t>Our ability to implement</w:t>
      </w:r>
      <w:r w:rsidR="00BB2B7C" w:rsidRPr="00FF5B62">
        <w:rPr>
          <w:rFonts w:ascii="Lato" w:hAnsi="Lato"/>
          <w:sz w:val="24"/>
          <w:szCs w:val="24"/>
        </w:rPr>
        <w:t xml:space="preserve"> conflict sensitivity in every aspect of </w:t>
      </w:r>
      <w:r w:rsidR="00D102AC" w:rsidRPr="00FF5B62">
        <w:rPr>
          <w:rFonts w:ascii="Lato" w:hAnsi="Lato"/>
          <w:sz w:val="24"/>
          <w:szCs w:val="24"/>
        </w:rPr>
        <w:t>the RECOLG project is one of the main re</w:t>
      </w:r>
      <w:r w:rsidR="00673F2C" w:rsidRPr="00FF5B62">
        <w:rPr>
          <w:rFonts w:ascii="Lato" w:hAnsi="Lato"/>
          <w:sz w:val="24"/>
          <w:szCs w:val="24"/>
        </w:rPr>
        <w:t>a</w:t>
      </w:r>
      <w:r w:rsidR="00D102AC" w:rsidRPr="00FF5B62">
        <w:rPr>
          <w:rFonts w:ascii="Lato" w:hAnsi="Lato"/>
          <w:sz w:val="24"/>
          <w:szCs w:val="24"/>
        </w:rPr>
        <w:t xml:space="preserve">sons why our work </w:t>
      </w:r>
      <w:r w:rsidR="006524AB">
        <w:rPr>
          <w:rFonts w:ascii="Lato" w:hAnsi="Lato"/>
          <w:sz w:val="24"/>
          <w:szCs w:val="24"/>
        </w:rPr>
        <w:t>has</w:t>
      </w:r>
      <w:r w:rsidR="00064B1D">
        <w:rPr>
          <w:rFonts w:ascii="Lato" w:hAnsi="Lato"/>
          <w:sz w:val="24"/>
          <w:szCs w:val="24"/>
        </w:rPr>
        <w:t xml:space="preserve"> had</w:t>
      </w:r>
      <w:r w:rsidR="0041728C">
        <w:rPr>
          <w:rFonts w:ascii="Lato" w:hAnsi="Lato"/>
          <w:sz w:val="24"/>
          <w:szCs w:val="24"/>
        </w:rPr>
        <w:t xml:space="preserve"> </w:t>
      </w:r>
      <w:r w:rsidR="00496082">
        <w:rPr>
          <w:rFonts w:ascii="Lato" w:hAnsi="Lato"/>
          <w:sz w:val="24"/>
          <w:szCs w:val="24"/>
        </w:rPr>
        <w:t xml:space="preserve">such </w:t>
      </w:r>
      <w:r w:rsidR="000B5026">
        <w:rPr>
          <w:rFonts w:ascii="Lato" w:hAnsi="Lato"/>
          <w:sz w:val="24"/>
          <w:szCs w:val="24"/>
        </w:rPr>
        <w:t>a</w:t>
      </w:r>
      <w:r w:rsidR="00496082">
        <w:rPr>
          <w:rFonts w:ascii="Lato" w:hAnsi="Lato"/>
          <w:sz w:val="24"/>
          <w:szCs w:val="24"/>
        </w:rPr>
        <w:t xml:space="preserve"> </w:t>
      </w:r>
      <w:r w:rsidR="000B5026">
        <w:rPr>
          <w:rFonts w:ascii="Lato" w:hAnsi="Lato"/>
          <w:sz w:val="24"/>
          <w:szCs w:val="24"/>
        </w:rPr>
        <w:t>strong</w:t>
      </w:r>
      <w:r w:rsidR="006524AB">
        <w:rPr>
          <w:rFonts w:ascii="Lato" w:hAnsi="Lato"/>
          <w:sz w:val="24"/>
          <w:szCs w:val="24"/>
        </w:rPr>
        <w:t xml:space="preserve"> </w:t>
      </w:r>
      <w:r w:rsidR="0005594F">
        <w:rPr>
          <w:rFonts w:ascii="Lato" w:hAnsi="Lato"/>
          <w:sz w:val="24"/>
          <w:szCs w:val="24"/>
        </w:rPr>
        <w:t>impact</w:t>
      </w:r>
      <w:r w:rsidR="00DC3EA4">
        <w:rPr>
          <w:rFonts w:ascii="Lato" w:hAnsi="Lato"/>
          <w:sz w:val="24"/>
          <w:szCs w:val="24"/>
        </w:rPr>
        <w:t xml:space="preserve"> despite the difficult </w:t>
      </w:r>
      <w:r w:rsidR="00DC3EA4" w:rsidRPr="00963AEB">
        <w:rPr>
          <w:rFonts w:ascii="Lato" w:hAnsi="Lato"/>
          <w:sz w:val="24"/>
          <w:szCs w:val="24"/>
        </w:rPr>
        <w:t xml:space="preserve">circumstances. </w:t>
      </w:r>
      <w:r w:rsidR="00DE0041" w:rsidRPr="00963AEB">
        <w:rPr>
          <w:rFonts w:ascii="Lato" w:hAnsi="Lato"/>
          <w:sz w:val="24"/>
          <w:szCs w:val="24"/>
        </w:rPr>
        <w:t xml:space="preserve">And since 2019 we have </w:t>
      </w:r>
      <w:r w:rsidR="008426DC" w:rsidRPr="00963AEB">
        <w:rPr>
          <w:rFonts w:ascii="Lato" w:hAnsi="Lato"/>
          <w:sz w:val="24"/>
          <w:szCs w:val="24"/>
        </w:rPr>
        <w:t>helped</w:t>
      </w:r>
      <w:r w:rsidR="00F03552" w:rsidRPr="00963AEB">
        <w:rPr>
          <w:rFonts w:ascii="Lato" w:hAnsi="Lato"/>
          <w:sz w:val="24"/>
          <w:szCs w:val="24"/>
        </w:rPr>
        <w:t xml:space="preserve"> and supported</w:t>
      </w:r>
      <w:r w:rsidR="008426DC" w:rsidRPr="00963AEB">
        <w:rPr>
          <w:rFonts w:ascii="Lato" w:hAnsi="Lato"/>
          <w:sz w:val="24"/>
          <w:szCs w:val="24"/>
        </w:rPr>
        <w:t xml:space="preserve"> more than </w:t>
      </w:r>
      <w:r w:rsidR="00A34501" w:rsidRPr="00963AEB">
        <w:rPr>
          <w:rFonts w:ascii="Lato" w:hAnsi="Lato"/>
          <w:sz w:val="24"/>
          <w:szCs w:val="24"/>
        </w:rPr>
        <w:t xml:space="preserve">750,000 people in the </w:t>
      </w:r>
      <w:r w:rsidR="00B57AD5" w:rsidRPr="00963AEB">
        <w:rPr>
          <w:rFonts w:ascii="Lato" w:hAnsi="Lato"/>
          <w:sz w:val="24"/>
          <w:szCs w:val="24"/>
        </w:rPr>
        <w:t>C</w:t>
      </w:r>
      <w:r w:rsidR="00A34501" w:rsidRPr="00963AEB">
        <w:rPr>
          <w:rFonts w:ascii="Lato" w:hAnsi="Lato"/>
          <w:sz w:val="24"/>
          <w:szCs w:val="24"/>
        </w:rPr>
        <w:t>entral</w:t>
      </w:r>
      <w:r w:rsidR="00B57AD5" w:rsidRPr="00963AEB">
        <w:rPr>
          <w:rFonts w:ascii="Lato" w:hAnsi="Lato"/>
          <w:sz w:val="24"/>
          <w:szCs w:val="24"/>
        </w:rPr>
        <w:t xml:space="preserve"> Sahel</w:t>
      </w:r>
      <w:r w:rsidR="009D4AAA">
        <w:rPr>
          <w:rFonts w:ascii="Lato" w:hAnsi="Lato"/>
          <w:sz w:val="24"/>
          <w:szCs w:val="24"/>
        </w:rPr>
        <w:t xml:space="preserve"> with social protection</w:t>
      </w:r>
      <w:r w:rsidR="00D82C63">
        <w:rPr>
          <w:rFonts w:ascii="Lato" w:hAnsi="Lato"/>
          <w:sz w:val="24"/>
          <w:szCs w:val="24"/>
        </w:rPr>
        <w:t>, d</w:t>
      </w:r>
      <w:r w:rsidR="00D82C63" w:rsidRPr="00D82C63">
        <w:rPr>
          <w:rFonts w:ascii="Lato" w:hAnsi="Lato"/>
          <w:sz w:val="24"/>
          <w:szCs w:val="24"/>
        </w:rPr>
        <w:t>evelopment and job creation</w:t>
      </w:r>
      <w:r w:rsidR="00D82C63">
        <w:rPr>
          <w:rFonts w:ascii="Lato" w:hAnsi="Lato"/>
          <w:sz w:val="24"/>
          <w:szCs w:val="24"/>
        </w:rPr>
        <w:t xml:space="preserve"> and peace building</w:t>
      </w:r>
      <w:r w:rsidR="00983EBE">
        <w:rPr>
          <w:rFonts w:ascii="Lato" w:hAnsi="Lato"/>
          <w:sz w:val="24"/>
          <w:szCs w:val="24"/>
        </w:rPr>
        <w:t xml:space="preserve">. </w:t>
      </w:r>
      <w:proofErr w:type="gramStart"/>
      <w:r w:rsidR="001E6ABA" w:rsidRPr="00963AEB">
        <w:rPr>
          <w:rFonts w:ascii="Lato" w:hAnsi="Lato"/>
          <w:sz w:val="24"/>
          <w:szCs w:val="24"/>
        </w:rPr>
        <w:t>However</w:t>
      </w:r>
      <w:proofErr w:type="gramEnd"/>
      <w:r w:rsidR="001E6ABA" w:rsidRPr="00963AEB">
        <w:rPr>
          <w:rFonts w:ascii="Lato" w:hAnsi="Lato"/>
          <w:sz w:val="24"/>
          <w:szCs w:val="24"/>
        </w:rPr>
        <w:t xml:space="preserve"> the need is much greater </w:t>
      </w:r>
      <w:r w:rsidR="00834BAA" w:rsidRPr="00963AEB">
        <w:rPr>
          <w:rFonts w:ascii="Lato" w:hAnsi="Lato"/>
          <w:sz w:val="24"/>
          <w:szCs w:val="24"/>
        </w:rPr>
        <w:t>and unfortunately our programme expires at the end of the year.</w:t>
      </w:r>
      <w:r w:rsidR="00193C9F" w:rsidRPr="00963AEB">
        <w:t xml:space="preserve"> </w:t>
      </w:r>
    </w:p>
    <w:p w14:paraId="462AE973" w14:textId="77777777" w:rsidR="00193C9F" w:rsidRPr="00963AEB" w:rsidRDefault="00193C9F" w:rsidP="00193C9F">
      <w:pPr>
        <w:spacing w:after="0" w:line="264" w:lineRule="auto"/>
        <w:jc w:val="both"/>
      </w:pPr>
    </w:p>
    <w:p w14:paraId="341B897F" w14:textId="7716E5C4" w:rsidR="009C1CC0" w:rsidRPr="00963AEB" w:rsidRDefault="003A0DC0" w:rsidP="00CF1A25">
      <w:pPr>
        <w:spacing w:line="264" w:lineRule="auto"/>
        <w:jc w:val="both"/>
        <w:rPr>
          <w:rFonts w:ascii="Lato" w:hAnsi="Lato"/>
          <w:sz w:val="24"/>
          <w:szCs w:val="24"/>
        </w:rPr>
      </w:pPr>
      <w:r>
        <w:rPr>
          <w:rFonts w:ascii="Lato" w:hAnsi="Lato"/>
          <w:sz w:val="24"/>
          <w:szCs w:val="24"/>
          <w:lang w:val="en-US"/>
        </w:rPr>
        <w:t>That’s why</w:t>
      </w:r>
      <w:r w:rsidR="00963AEB" w:rsidRPr="00963AEB">
        <w:rPr>
          <w:rFonts w:ascii="Lato" w:hAnsi="Lato"/>
          <w:sz w:val="24"/>
          <w:szCs w:val="24"/>
          <w:lang w:val="en-US"/>
        </w:rPr>
        <w:t xml:space="preserve"> t</w:t>
      </w:r>
      <w:r w:rsidR="00F03552" w:rsidRPr="00963AEB">
        <w:rPr>
          <w:rFonts w:ascii="Lato" w:hAnsi="Lato"/>
          <w:sz w:val="24"/>
          <w:szCs w:val="24"/>
          <w:lang w:val="en-US"/>
        </w:rPr>
        <w:t>he</w:t>
      </w:r>
      <w:r w:rsidR="00960D79">
        <w:rPr>
          <w:rFonts w:ascii="Lato" w:hAnsi="Lato"/>
          <w:sz w:val="24"/>
          <w:szCs w:val="24"/>
          <w:lang w:val="en-US"/>
        </w:rPr>
        <w:t xml:space="preserve"> partner</w:t>
      </w:r>
      <w:r w:rsidR="007E2C86">
        <w:rPr>
          <w:rFonts w:ascii="Lato" w:hAnsi="Lato"/>
          <w:sz w:val="24"/>
          <w:szCs w:val="24"/>
          <w:lang w:val="en-US"/>
        </w:rPr>
        <w:t xml:space="preserve"> </w:t>
      </w:r>
      <w:proofErr w:type="spellStart"/>
      <w:r w:rsidR="007E2C86">
        <w:rPr>
          <w:rFonts w:ascii="Lato" w:hAnsi="Lato"/>
          <w:sz w:val="24"/>
          <w:szCs w:val="24"/>
          <w:lang w:val="en-US"/>
        </w:rPr>
        <w:t>organ</w:t>
      </w:r>
      <w:r w:rsidR="006860BB">
        <w:rPr>
          <w:rFonts w:ascii="Lato" w:hAnsi="Lato"/>
          <w:sz w:val="24"/>
          <w:szCs w:val="24"/>
          <w:lang w:val="en-US"/>
        </w:rPr>
        <w:t>isations</w:t>
      </w:r>
      <w:proofErr w:type="spellEnd"/>
      <w:r w:rsidR="00960D79">
        <w:rPr>
          <w:rFonts w:ascii="Lato" w:hAnsi="Lato"/>
          <w:sz w:val="24"/>
          <w:szCs w:val="24"/>
          <w:lang w:val="en-US"/>
        </w:rPr>
        <w:t xml:space="preserve"> in the</w:t>
      </w:r>
      <w:r w:rsidR="00F03552" w:rsidRPr="00963AEB">
        <w:rPr>
          <w:rFonts w:ascii="Lato" w:hAnsi="Lato"/>
          <w:sz w:val="24"/>
          <w:szCs w:val="24"/>
          <w:lang w:val="en-US"/>
        </w:rPr>
        <w:t xml:space="preserve"> consortium</w:t>
      </w:r>
      <w:r w:rsidR="00960D79">
        <w:rPr>
          <w:rFonts w:ascii="Lato" w:hAnsi="Lato"/>
          <w:sz w:val="24"/>
          <w:szCs w:val="24"/>
          <w:lang w:val="en-US"/>
        </w:rPr>
        <w:t xml:space="preserve"> </w:t>
      </w:r>
      <w:r w:rsidR="00980AEC">
        <w:rPr>
          <w:rFonts w:ascii="Lato" w:hAnsi="Lato"/>
          <w:sz w:val="24"/>
          <w:szCs w:val="24"/>
          <w:lang w:val="en-US"/>
        </w:rPr>
        <w:t>are</w:t>
      </w:r>
      <w:r w:rsidR="00F03552" w:rsidRPr="00963AEB">
        <w:rPr>
          <w:rFonts w:ascii="Lato" w:hAnsi="Lato"/>
          <w:sz w:val="24"/>
          <w:szCs w:val="24"/>
          <w:lang w:val="en-US"/>
        </w:rPr>
        <w:t xml:space="preserve"> actively fundraising for a new multi-annual</w:t>
      </w:r>
      <w:r w:rsidR="00CF1A25">
        <w:rPr>
          <w:rFonts w:ascii="Lato" w:hAnsi="Lato"/>
          <w:sz w:val="24"/>
          <w:szCs w:val="24"/>
          <w:lang w:val="en-US"/>
        </w:rPr>
        <w:t xml:space="preserve"> </w:t>
      </w:r>
      <w:r w:rsidR="00193C9F" w:rsidRPr="00963AEB">
        <w:rPr>
          <w:rFonts w:ascii="Lato" w:hAnsi="Lato"/>
          <w:sz w:val="24"/>
          <w:szCs w:val="24"/>
        </w:rPr>
        <w:t>phase of the RECOLG</w:t>
      </w:r>
      <w:r w:rsidR="0017428E" w:rsidRPr="00963AEB">
        <w:rPr>
          <w:rFonts w:ascii="Lato" w:hAnsi="Lato"/>
          <w:sz w:val="24"/>
          <w:szCs w:val="24"/>
        </w:rPr>
        <w:t xml:space="preserve"> </w:t>
      </w:r>
      <w:r w:rsidR="000D5494" w:rsidRPr="00963AEB">
        <w:rPr>
          <w:rFonts w:ascii="Lato" w:hAnsi="Lato"/>
          <w:sz w:val="24"/>
          <w:szCs w:val="24"/>
        </w:rPr>
        <w:t xml:space="preserve">project </w:t>
      </w:r>
      <w:r w:rsidR="00193C9F" w:rsidRPr="00963AEB">
        <w:rPr>
          <w:rFonts w:ascii="Lato" w:hAnsi="Lato"/>
          <w:sz w:val="24"/>
          <w:szCs w:val="24"/>
        </w:rPr>
        <w:t>building on lessons learned and adjusting</w:t>
      </w:r>
      <w:r w:rsidR="00CF1A25">
        <w:rPr>
          <w:rFonts w:ascii="Lato" w:hAnsi="Lato"/>
          <w:sz w:val="24"/>
          <w:szCs w:val="24"/>
        </w:rPr>
        <w:t xml:space="preserve"> the</w:t>
      </w:r>
      <w:r w:rsidR="00193C9F" w:rsidRPr="00963AEB">
        <w:rPr>
          <w:rFonts w:ascii="Lato" w:hAnsi="Lato"/>
          <w:sz w:val="24"/>
          <w:szCs w:val="24"/>
        </w:rPr>
        <w:t xml:space="preserve"> programming to</w:t>
      </w:r>
      <w:r w:rsidR="004021BE" w:rsidRPr="00963AEB">
        <w:rPr>
          <w:rFonts w:ascii="Lato" w:hAnsi="Lato"/>
          <w:sz w:val="24"/>
          <w:szCs w:val="24"/>
        </w:rPr>
        <w:t xml:space="preserve"> </w:t>
      </w:r>
      <w:r w:rsidR="00D271B1" w:rsidRPr="00963AEB">
        <w:rPr>
          <w:rFonts w:ascii="Lato" w:hAnsi="Lato"/>
          <w:sz w:val="24"/>
          <w:szCs w:val="24"/>
        </w:rPr>
        <w:t xml:space="preserve">the ever-changing </w:t>
      </w:r>
      <w:r w:rsidR="00193C9F" w:rsidRPr="00963AEB">
        <w:rPr>
          <w:rFonts w:ascii="Lato" w:hAnsi="Lato"/>
          <w:sz w:val="24"/>
          <w:szCs w:val="24"/>
        </w:rPr>
        <w:t>context</w:t>
      </w:r>
      <w:r w:rsidR="00CD0F3A" w:rsidRPr="00963AEB">
        <w:rPr>
          <w:rFonts w:ascii="Lato" w:hAnsi="Lato"/>
          <w:sz w:val="24"/>
          <w:szCs w:val="24"/>
        </w:rPr>
        <w:t xml:space="preserve"> in the Central Sahel</w:t>
      </w:r>
      <w:r w:rsidR="00193C9F" w:rsidRPr="00963AEB">
        <w:rPr>
          <w:rFonts w:ascii="Lato" w:hAnsi="Lato"/>
          <w:sz w:val="24"/>
          <w:szCs w:val="24"/>
        </w:rPr>
        <w:t>.</w:t>
      </w:r>
      <w:r w:rsidR="00193C9F" w:rsidRPr="00963AEB">
        <w:rPr>
          <w:rFonts w:ascii="Lato" w:hAnsi="Lato"/>
          <w:sz w:val="24"/>
          <w:szCs w:val="24"/>
        </w:rPr>
        <w:cr/>
      </w:r>
    </w:p>
    <w:p w14:paraId="09FD1A58" w14:textId="77777777" w:rsidR="00CD0F3A" w:rsidRDefault="00CD0F3A" w:rsidP="00615D73">
      <w:pPr>
        <w:spacing w:after="0" w:line="264" w:lineRule="auto"/>
        <w:jc w:val="both"/>
        <w:rPr>
          <w:rFonts w:ascii="Lato" w:hAnsi="Lato"/>
          <w:b/>
          <w:bCs/>
          <w:sz w:val="24"/>
          <w:szCs w:val="24"/>
        </w:rPr>
      </w:pPr>
    </w:p>
    <w:p w14:paraId="1952A1C0" w14:textId="77777777" w:rsidR="007D5E16" w:rsidRDefault="007D5E16" w:rsidP="00615D73">
      <w:pPr>
        <w:spacing w:after="0" w:line="264" w:lineRule="auto"/>
        <w:jc w:val="both"/>
        <w:rPr>
          <w:rFonts w:ascii="Lato" w:hAnsi="Lato"/>
          <w:b/>
          <w:bCs/>
          <w:sz w:val="24"/>
          <w:szCs w:val="24"/>
        </w:rPr>
      </w:pPr>
    </w:p>
    <w:p w14:paraId="2EA97C63" w14:textId="3F00B5FE" w:rsidR="000439A7" w:rsidRPr="00FF5B62" w:rsidRDefault="00282216" w:rsidP="00615D73">
      <w:pPr>
        <w:spacing w:after="0" w:line="264" w:lineRule="auto"/>
        <w:jc w:val="both"/>
        <w:rPr>
          <w:rFonts w:ascii="Lato" w:hAnsi="Lato"/>
          <w:b/>
          <w:bCs/>
          <w:sz w:val="24"/>
          <w:szCs w:val="24"/>
        </w:rPr>
      </w:pPr>
      <w:r w:rsidRPr="00FF5B62">
        <w:rPr>
          <w:rFonts w:ascii="Lato" w:hAnsi="Lato"/>
          <w:b/>
          <w:bCs/>
          <w:sz w:val="24"/>
          <w:szCs w:val="24"/>
        </w:rPr>
        <w:t>About RECOLG</w:t>
      </w:r>
    </w:p>
    <w:p w14:paraId="4315F273" w14:textId="77777777" w:rsidR="00DE0041" w:rsidRDefault="00D43656" w:rsidP="00615D73">
      <w:pPr>
        <w:spacing w:after="0" w:line="264" w:lineRule="auto"/>
        <w:jc w:val="both"/>
        <w:rPr>
          <w:rFonts w:ascii="Lato" w:hAnsi="Lato"/>
          <w:sz w:val="24"/>
          <w:szCs w:val="24"/>
        </w:rPr>
      </w:pPr>
      <w:r w:rsidRPr="00FF5B62">
        <w:rPr>
          <w:rFonts w:ascii="Lato" w:hAnsi="Lato"/>
          <w:sz w:val="24"/>
          <w:szCs w:val="24"/>
        </w:rPr>
        <w:t xml:space="preserve">With funding (18.24 million euros) from the EUTF and DANIDA, we are implementing a Humanitarian, Development &amp; Peace Nexus (HDP Nexus) project in the region of the </w:t>
      </w:r>
      <w:proofErr w:type="spellStart"/>
      <w:r w:rsidRPr="00FF5B62">
        <w:rPr>
          <w:rFonts w:ascii="Lato" w:hAnsi="Lato"/>
          <w:sz w:val="24"/>
          <w:szCs w:val="24"/>
        </w:rPr>
        <w:t>Liptako-Gourma</w:t>
      </w:r>
      <w:proofErr w:type="spellEnd"/>
      <w:r w:rsidRPr="00FF5B62">
        <w:rPr>
          <w:rFonts w:ascii="Lato" w:hAnsi="Lato"/>
          <w:sz w:val="24"/>
          <w:szCs w:val="24"/>
        </w:rPr>
        <w:t xml:space="preserve"> in the Central Sahel over a period of four years (December 2019 – December 2023) targeting 768,719 beneficiaries. </w:t>
      </w:r>
    </w:p>
    <w:p w14:paraId="5C094B91" w14:textId="77777777" w:rsidR="00DE0041" w:rsidRDefault="00DE0041" w:rsidP="00615D73">
      <w:pPr>
        <w:spacing w:after="0" w:line="264" w:lineRule="auto"/>
        <w:jc w:val="both"/>
        <w:rPr>
          <w:rFonts w:ascii="Lato" w:hAnsi="Lato"/>
          <w:sz w:val="24"/>
          <w:szCs w:val="24"/>
        </w:rPr>
      </w:pPr>
    </w:p>
    <w:p w14:paraId="295F4CB9" w14:textId="77777777" w:rsidR="00A37D51" w:rsidRDefault="00A37D51" w:rsidP="00A37D51">
      <w:pPr>
        <w:spacing w:after="0" w:line="264" w:lineRule="auto"/>
        <w:jc w:val="both"/>
        <w:rPr>
          <w:rFonts w:ascii="Lato" w:hAnsi="Lato"/>
          <w:sz w:val="24"/>
          <w:szCs w:val="24"/>
        </w:rPr>
      </w:pPr>
      <w:r w:rsidRPr="00FF5B62">
        <w:rPr>
          <w:rFonts w:ascii="Lato" w:hAnsi="Lato"/>
          <w:sz w:val="24"/>
          <w:szCs w:val="24"/>
        </w:rPr>
        <w:t xml:space="preserve">The project prevents the most vulnerable and poor people, especially children and women, from extreme poverty, hunger and improves their livelihood and social cohesion. </w:t>
      </w:r>
    </w:p>
    <w:p w14:paraId="209FB13E" w14:textId="77777777" w:rsidR="00A37D51" w:rsidRDefault="00A37D51" w:rsidP="00615D73">
      <w:pPr>
        <w:spacing w:after="0" w:line="264" w:lineRule="auto"/>
        <w:jc w:val="both"/>
        <w:rPr>
          <w:rFonts w:ascii="Lato" w:hAnsi="Lato"/>
          <w:sz w:val="24"/>
          <w:szCs w:val="24"/>
        </w:rPr>
      </w:pPr>
    </w:p>
    <w:p w14:paraId="3FA9BD4A" w14:textId="62E4BA7E" w:rsidR="004B0BE1" w:rsidRPr="00A37D51" w:rsidRDefault="00D43656" w:rsidP="00A37D51">
      <w:pPr>
        <w:spacing w:after="0" w:line="264" w:lineRule="auto"/>
        <w:jc w:val="both"/>
        <w:rPr>
          <w:rFonts w:ascii="Lato" w:hAnsi="Lato"/>
          <w:sz w:val="24"/>
          <w:szCs w:val="24"/>
        </w:rPr>
      </w:pPr>
      <w:r w:rsidRPr="00FF5B62">
        <w:rPr>
          <w:rFonts w:ascii="Lato" w:hAnsi="Lato"/>
          <w:sz w:val="24"/>
          <w:szCs w:val="24"/>
        </w:rPr>
        <w:lastRenderedPageBreak/>
        <w:t xml:space="preserve">The project addresses </w:t>
      </w:r>
      <w:r w:rsidRPr="00FF5B62">
        <w:rPr>
          <w:rFonts w:ascii="Lato" w:hAnsi="Lato"/>
          <w:b/>
          <w:bCs/>
          <w:sz w:val="24"/>
          <w:szCs w:val="24"/>
        </w:rPr>
        <w:t>humanitarian needs</w:t>
      </w:r>
      <w:r w:rsidRPr="00FF5B62">
        <w:rPr>
          <w:rFonts w:ascii="Lato" w:hAnsi="Lato"/>
          <w:sz w:val="24"/>
          <w:szCs w:val="24"/>
        </w:rPr>
        <w:t xml:space="preserve"> through social protection with cash transfers and health and nutrition services, including mental health and psychosocial support; </w:t>
      </w:r>
      <w:r w:rsidRPr="00FF5B62">
        <w:rPr>
          <w:rFonts w:ascii="Lato" w:hAnsi="Lato"/>
          <w:b/>
          <w:bCs/>
          <w:sz w:val="24"/>
          <w:szCs w:val="24"/>
        </w:rPr>
        <w:t xml:space="preserve">development </w:t>
      </w:r>
      <w:r w:rsidRPr="00FF5B62">
        <w:rPr>
          <w:rFonts w:ascii="Lato" w:hAnsi="Lato"/>
          <w:sz w:val="24"/>
          <w:szCs w:val="24"/>
        </w:rPr>
        <w:t xml:space="preserve">through the creation of youth and women’s loan and saving groups; and </w:t>
      </w:r>
      <w:r w:rsidRPr="00FF5B62">
        <w:rPr>
          <w:rFonts w:ascii="Lato" w:hAnsi="Lato"/>
          <w:b/>
          <w:bCs/>
          <w:sz w:val="24"/>
          <w:szCs w:val="24"/>
        </w:rPr>
        <w:t>peace through</w:t>
      </w:r>
      <w:r w:rsidRPr="00FF5B62">
        <w:rPr>
          <w:rFonts w:ascii="Lato" w:hAnsi="Lato"/>
          <w:sz w:val="24"/>
          <w:szCs w:val="24"/>
        </w:rPr>
        <w:t xml:space="preserve"> conflict prevention, mitigation and activities aiming at improving the relations between the population and representatives of the state authorities. Overall, the project aims at </w:t>
      </w:r>
      <w:r w:rsidRPr="00FF5B62">
        <w:rPr>
          <w:rFonts w:ascii="Lato" w:hAnsi="Lato"/>
          <w:b/>
          <w:bCs/>
          <w:sz w:val="24"/>
          <w:szCs w:val="24"/>
        </w:rPr>
        <w:t>building resilience</w:t>
      </w:r>
      <w:r w:rsidRPr="00FF5B62">
        <w:rPr>
          <w:rFonts w:ascii="Lato" w:hAnsi="Lato"/>
          <w:sz w:val="24"/>
          <w:szCs w:val="24"/>
        </w:rPr>
        <w:t xml:space="preserve"> </w:t>
      </w:r>
      <w:r w:rsidRPr="00FF5B62">
        <w:rPr>
          <w:rFonts w:ascii="Lato" w:hAnsi="Lato"/>
          <w:b/>
          <w:bCs/>
          <w:sz w:val="24"/>
          <w:szCs w:val="24"/>
        </w:rPr>
        <w:t>and social cohesion</w:t>
      </w:r>
      <w:r w:rsidR="006B7EB8">
        <w:rPr>
          <w:rFonts w:ascii="Lato" w:hAnsi="Lato"/>
          <w:b/>
          <w:bCs/>
          <w:sz w:val="24"/>
          <w:szCs w:val="24"/>
        </w:rPr>
        <w:t>.</w:t>
      </w:r>
    </w:p>
    <w:p w14:paraId="5174126E" w14:textId="77777777" w:rsidR="004B0BE1" w:rsidRDefault="004B0BE1" w:rsidP="00615D73">
      <w:pPr>
        <w:autoSpaceDE w:val="0"/>
        <w:autoSpaceDN w:val="0"/>
        <w:adjustRightInd w:val="0"/>
        <w:spacing w:after="0" w:line="264" w:lineRule="auto"/>
        <w:rPr>
          <w:rFonts w:ascii="Calibri" w:hAnsi="Calibri" w:cs="Calibri"/>
          <w:color w:val="231F20"/>
          <w:sz w:val="20"/>
          <w:szCs w:val="20"/>
        </w:rPr>
      </w:pPr>
    </w:p>
    <w:p w14:paraId="744F91F6" w14:textId="77777777" w:rsidR="00A37D51" w:rsidRDefault="00A37D51" w:rsidP="00615D73">
      <w:pPr>
        <w:autoSpaceDE w:val="0"/>
        <w:autoSpaceDN w:val="0"/>
        <w:adjustRightInd w:val="0"/>
        <w:spacing w:after="0" w:line="264" w:lineRule="auto"/>
        <w:rPr>
          <w:rFonts w:ascii="Calibri" w:hAnsi="Calibri" w:cs="Calibri"/>
          <w:color w:val="231F20"/>
          <w:sz w:val="20"/>
          <w:szCs w:val="20"/>
        </w:rPr>
      </w:pPr>
    </w:p>
    <w:p w14:paraId="68D93816" w14:textId="77777777" w:rsidR="00B47094" w:rsidRPr="00FF5B62" w:rsidRDefault="00B47094" w:rsidP="00615D73">
      <w:pPr>
        <w:autoSpaceDE w:val="0"/>
        <w:autoSpaceDN w:val="0"/>
        <w:adjustRightInd w:val="0"/>
        <w:spacing w:after="0" w:line="264" w:lineRule="auto"/>
        <w:rPr>
          <w:rFonts w:ascii="Calibri" w:hAnsi="Calibri" w:cs="Calibri"/>
          <w:color w:val="231F20"/>
          <w:sz w:val="20"/>
          <w:szCs w:val="20"/>
        </w:rPr>
      </w:pPr>
    </w:p>
    <w:p w14:paraId="151DBAF0" w14:textId="77777777" w:rsidR="0011492F" w:rsidRPr="00FF5B62" w:rsidRDefault="0011492F" w:rsidP="0011492F">
      <w:pPr>
        <w:spacing w:after="0" w:line="264" w:lineRule="auto"/>
        <w:rPr>
          <w:rFonts w:ascii="Lato" w:eastAsia="Calibri" w:hAnsi="Lato" w:cs="Calibri"/>
          <w:b/>
          <w:bCs/>
          <w:color w:val="FF0000"/>
          <w:sz w:val="24"/>
          <w:szCs w:val="24"/>
        </w:rPr>
      </w:pPr>
      <w:r w:rsidRPr="00FF5B62">
        <w:rPr>
          <w:rFonts w:ascii="Lato" w:hAnsi="Lato"/>
          <w:b/>
          <w:bCs/>
          <w:color w:val="FF0000"/>
          <w:sz w:val="24"/>
          <w:szCs w:val="24"/>
        </w:rPr>
        <w:t>CO</w:t>
      </w:r>
      <w:r w:rsidRPr="00FF5B62">
        <w:rPr>
          <w:rFonts w:ascii="Lato" w:eastAsia="Calibri" w:hAnsi="Lato" w:cs="Calibri"/>
          <w:b/>
          <w:bCs/>
          <w:color w:val="FF0000"/>
          <w:sz w:val="24"/>
          <w:szCs w:val="24"/>
        </w:rPr>
        <w:t>NTACTS</w:t>
      </w:r>
    </w:p>
    <w:p w14:paraId="30995671" w14:textId="77777777" w:rsidR="0011492F" w:rsidRPr="00FF5B62" w:rsidRDefault="0011492F" w:rsidP="0011492F">
      <w:pPr>
        <w:pStyle w:val="BodyA"/>
        <w:spacing w:line="264" w:lineRule="auto"/>
        <w:rPr>
          <w:rFonts w:ascii="Lato" w:eastAsia="Calibri" w:hAnsi="Lato" w:cs="Calibri"/>
          <w:b/>
          <w:bCs/>
          <w:sz w:val="24"/>
          <w:szCs w:val="24"/>
          <w:lang w:val="en-GB"/>
        </w:rPr>
      </w:pPr>
      <w:r w:rsidRPr="00FF5B62">
        <w:rPr>
          <w:rFonts w:ascii="Lato" w:eastAsia="Calibri" w:hAnsi="Lato" w:cs="Calibri"/>
          <w:b/>
          <w:bCs/>
          <w:sz w:val="24"/>
          <w:szCs w:val="24"/>
          <w:lang w:val="en-GB"/>
        </w:rPr>
        <w:t>For further enquiries please contact:</w:t>
      </w:r>
    </w:p>
    <w:p w14:paraId="0595EAF2" w14:textId="77777777" w:rsidR="0011492F" w:rsidRPr="00FF5B62" w:rsidRDefault="0011492F" w:rsidP="0011492F">
      <w:pPr>
        <w:pStyle w:val="BodyA"/>
        <w:spacing w:line="264" w:lineRule="auto"/>
        <w:rPr>
          <w:rFonts w:ascii="Lato" w:eastAsia="Calibri" w:hAnsi="Lato" w:cs="Calibri"/>
          <w:sz w:val="24"/>
          <w:szCs w:val="24"/>
          <w:lang w:val="en-GB"/>
        </w:rPr>
      </w:pPr>
    </w:p>
    <w:p w14:paraId="6362FABD" w14:textId="77777777" w:rsidR="0011492F" w:rsidRPr="00FF5B62" w:rsidRDefault="0011492F" w:rsidP="0011492F">
      <w:pPr>
        <w:pStyle w:val="BodyA"/>
        <w:spacing w:line="264" w:lineRule="auto"/>
        <w:rPr>
          <w:rFonts w:ascii="Lato" w:eastAsia="Calibri" w:hAnsi="Lato" w:cs="Calibri"/>
          <w:color w:val="000000" w:themeColor="text1"/>
          <w:sz w:val="24"/>
          <w:szCs w:val="24"/>
          <w:lang w:val="en-GB"/>
        </w:rPr>
      </w:pPr>
      <w:r w:rsidRPr="00FF5B62">
        <w:rPr>
          <w:rFonts w:ascii="Lato" w:eastAsia="Calibri" w:hAnsi="Lato" w:cs="Calibri"/>
          <w:b/>
          <w:bCs/>
          <w:sz w:val="24"/>
          <w:szCs w:val="24"/>
          <w:lang w:val="en-GB"/>
        </w:rPr>
        <w:t xml:space="preserve">Jonas Fruensgaard </w:t>
      </w:r>
      <w:r w:rsidRPr="00FF5B62">
        <w:rPr>
          <w:rFonts w:ascii="Lato" w:eastAsia="Calibri" w:hAnsi="Lato" w:cs="Calibri"/>
          <w:b/>
          <w:bCs/>
          <w:sz w:val="24"/>
          <w:szCs w:val="24"/>
          <w:lang w:val="en-GB"/>
        </w:rPr>
        <w:tab/>
      </w:r>
      <w:r w:rsidRPr="00FF5B62">
        <w:rPr>
          <w:rFonts w:ascii="Lato" w:eastAsia="Calibri" w:hAnsi="Lato" w:cs="Calibri"/>
          <w:b/>
          <w:bCs/>
          <w:sz w:val="24"/>
          <w:szCs w:val="24"/>
          <w:lang w:val="en-GB"/>
        </w:rPr>
        <w:tab/>
        <w:t>Ariane Rosenbeck</w:t>
      </w:r>
      <w:r w:rsidRPr="00FF5B62">
        <w:rPr>
          <w:rFonts w:ascii="Lato" w:eastAsia="Calibri" w:hAnsi="Lato" w:cs="Calibri"/>
          <w:sz w:val="24"/>
          <w:szCs w:val="24"/>
          <w:lang w:val="en-GB"/>
        </w:rPr>
        <w:br/>
      </w:r>
      <w:hyperlink r:id="rId10" w:history="1">
        <w:r w:rsidRPr="00FF5B62">
          <w:rPr>
            <w:rStyle w:val="Hyperlink"/>
            <w:rFonts w:ascii="Lato" w:eastAsia="Calibri" w:hAnsi="Lato" w:cs="Calibri"/>
            <w:color w:val="0070C0"/>
            <w:sz w:val="24"/>
            <w:szCs w:val="24"/>
            <w:u w:val="none"/>
            <w:lang w:val="en-GB"/>
          </w:rPr>
          <w:t>jofn@redbarnet.dk</w:t>
        </w:r>
      </w:hyperlink>
      <w:r w:rsidRPr="00FF5B62">
        <w:rPr>
          <w:rFonts w:ascii="Lato" w:eastAsia="Calibri" w:hAnsi="Lato" w:cs="Calibri"/>
          <w:color w:val="0070C0"/>
          <w:sz w:val="24"/>
          <w:szCs w:val="24"/>
          <w:lang w:val="en-GB"/>
        </w:rPr>
        <w:t xml:space="preserve"> </w:t>
      </w:r>
      <w:r w:rsidRPr="00FF5B62">
        <w:rPr>
          <w:rFonts w:ascii="Lato" w:eastAsia="Calibri" w:hAnsi="Lato" w:cs="Calibri"/>
          <w:color w:val="0070C0"/>
          <w:sz w:val="24"/>
          <w:szCs w:val="24"/>
          <w:lang w:val="en-GB"/>
        </w:rPr>
        <w:tab/>
      </w:r>
      <w:r w:rsidRPr="00FF5B62">
        <w:rPr>
          <w:rFonts w:ascii="Lato" w:eastAsia="Calibri" w:hAnsi="Lato" w:cs="Calibri"/>
          <w:color w:val="0070C0"/>
          <w:sz w:val="24"/>
          <w:szCs w:val="24"/>
          <w:lang w:val="en-GB"/>
        </w:rPr>
        <w:tab/>
        <w:t>arro@redbarnet.dk</w:t>
      </w:r>
    </w:p>
    <w:p w14:paraId="673A00AC" w14:textId="77777777" w:rsidR="0011492F" w:rsidRPr="00FF5B62" w:rsidRDefault="0011492F" w:rsidP="0011492F">
      <w:pPr>
        <w:spacing w:after="0" w:line="264" w:lineRule="auto"/>
        <w:jc w:val="both"/>
        <w:rPr>
          <w:rFonts w:ascii="Lato" w:eastAsia="Times New Roman" w:hAnsi="Lato" w:cstheme="minorHAnsi"/>
          <w:b/>
          <w:bCs/>
          <w:color w:val="FF0000"/>
          <w:sz w:val="24"/>
          <w:szCs w:val="24"/>
          <w:lang w:eastAsia="da-DK"/>
        </w:rPr>
      </w:pPr>
    </w:p>
    <w:p w14:paraId="3738A26C" w14:textId="77777777" w:rsidR="0011492F" w:rsidRDefault="0011492F" w:rsidP="0011492F">
      <w:pPr>
        <w:spacing w:after="0" w:line="264" w:lineRule="auto"/>
        <w:jc w:val="both"/>
        <w:rPr>
          <w:rFonts w:ascii="Lato" w:eastAsia="Times New Roman" w:hAnsi="Lato" w:cstheme="minorHAnsi"/>
          <w:b/>
          <w:bCs/>
          <w:color w:val="FF0000"/>
          <w:sz w:val="24"/>
          <w:szCs w:val="24"/>
          <w:lang w:eastAsia="da-DK"/>
        </w:rPr>
      </w:pPr>
    </w:p>
    <w:p w14:paraId="7A18C295" w14:textId="77777777" w:rsidR="006E5A84" w:rsidRDefault="006E5A84" w:rsidP="0011492F">
      <w:pPr>
        <w:spacing w:after="0" w:line="264" w:lineRule="auto"/>
        <w:jc w:val="both"/>
        <w:rPr>
          <w:rFonts w:ascii="Lato" w:eastAsia="Times New Roman" w:hAnsi="Lato" w:cstheme="minorHAnsi"/>
          <w:b/>
          <w:bCs/>
          <w:color w:val="FF0000"/>
          <w:sz w:val="24"/>
          <w:szCs w:val="24"/>
          <w:lang w:eastAsia="da-DK"/>
        </w:rPr>
      </w:pPr>
    </w:p>
    <w:p w14:paraId="146E0E88" w14:textId="77777777" w:rsidR="006E5A84" w:rsidRPr="00FF5B62" w:rsidRDefault="006E5A84" w:rsidP="0011492F">
      <w:pPr>
        <w:spacing w:after="0" w:line="264" w:lineRule="auto"/>
        <w:jc w:val="both"/>
        <w:rPr>
          <w:rFonts w:ascii="Lato" w:eastAsia="Times New Roman" w:hAnsi="Lato" w:cstheme="minorHAnsi"/>
          <w:b/>
          <w:bCs/>
          <w:color w:val="FF0000"/>
          <w:sz w:val="24"/>
          <w:szCs w:val="24"/>
          <w:lang w:eastAsia="da-DK"/>
        </w:rPr>
      </w:pPr>
    </w:p>
    <w:p w14:paraId="12BBDE35" w14:textId="77777777" w:rsidR="0011492F" w:rsidRPr="00FF5B62" w:rsidRDefault="0011492F" w:rsidP="0011492F">
      <w:pPr>
        <w:spacing w:after="0" w:line="264" w:lineRule="auto"/>
        <w:jc w:val="both"/>
        <w:rPr>
          <w:rFonts w:ascii="Lato" w:eastAsia="Times New Roman" w:hAnsi="Lato" w:cstheme="minorHAnsi"/>
          <w:b/>
          <w:bCs/>
          <w:color w:val="FF0000"/>
          <w:sz w:val="24"/>
          <w:szCs w:val="24"/>
          <w:lang w:eastAsia="da-DK"/>
        </w:rPr>
      </w:pPr>
      <w:r w:rsidRPr="00FF5B62">
        <w:rPr>
          <w:rFonts w:ascii="Lato" w:eastAsia="Times New Roman" w:hAnsi="Lato" w:cstheme="minorHAnsi"/>
          <w:b/>
          <w:bCs/>
          <w:color w:val="FF0000"/>
          <w:sz w:val="24"/>
          <w:szCs w:val="24"/>
          <w:lang w:eastAsia="da-DK"/>
        </w:rPr>
        <w:t xml:space="preserve">SAVE THE CHILDREN </w:t>
      </w:r>
      <w:r w:rsidRPr="00FF5B62">
        <w:rPr>
          <w:rFonts w:ascii="Lato" w:eastAsia="Times New Roman" w:hAnsi="Lato" w:cstheme="minorHAnsi"/>
          <w:sz w:val="24"/>
          <w:szCs w:val="24"/>
          <w:lang w:eastAsia="da-DK"/>
        </w:rPr>
        <w:t>exists to help every child reach their full potential. Around the world, we make sure children stay safe, healthy and keep learning, so they can become who they want to be.</w:t>
      </w:r>
    </w:p>
    <w:p w14:paraId="3A2340D7" w14:textId="77777777" w:rsidR="004B0BE1" w:rsidRPr="00FF5B62" w:rsidRDefault="004B0BE1" w:rsidP="00615D73">
      <w:pPr>
        <w:autoSpaceDE w:val="0"/>
        <w:autoSpaceDN w:val="0"/>
        <w:adjustRightInd w:val="0"/>
        <w:spacing w:after="0" w:line="264" w:lineRule="auto"/>
        <w:rPr>
          <w:rFonts w:ascii="Calibri" w:hAnsi="Calibri" w:cs="Calibri"/>
          <w:color w:val="231F20"/>
          <w:sz w:val="20"/>
          <w:szCs w:val="20"/>
        </w:rPr>
      </w:pPr>
    </w:p>
    <w:p w14:paraId="1856B354" w14:textId="77777777" w:rsidR="004B0BE1" w:rsidRPr="00FF5B62" w:rsidRDefault="004B0BE1" w:rsidP="00615D73">
      <w:pPr>
        <w:autoSpaceDE w:val="0"/>
        <w:autoSpaceDN w:val="0"/>
        <w:adjustRightInd w:val="0"/>
        <w:spacing w:after="0" w:line="264" w:lineRule="auto"/>
        <w:rPr>
          <w:rFonts w:ascii="Calibri" w:hAnsi="Calibri" w:cs="Calibri"/>
          <w:color w:val="231F20"/>
          <w:sz w:val="20"/>
          <w:szCs w:val="20"/>
        </w:rPr>
      </w:pPr>
    </w:p>
    <w:p w14:paraId="613DDD40" w14:textId="77777777" w:rsidR="004B0BE1" w:rsidRPr="00FF5B62" w:rsidRDefault="004B0BE1" w:rsidP="00615D73">
      <w:pPr>
        <w:autoSpaceDE w:val="0"/>
        <w:autoSpaceDN w:val="0"/>
        <w:adjustRightInd w:val="0"/>
        <w:spacing w:after="0" w:line="264" w:lineRule="auto"/>
        <w:rPr>
          <w:rFonts w:ascii="Calibri" w:hAnsi="Calibri" w:cs="Calibri"/>
          <w:color w:val="231F20"/>
          <w:sz w:val="20"/>
          <w:szCs w:val="20"/>
        </w:rPr>
      </w:pPr>
    </w:p>
    <w:p w14:paraId="34536101" w14:textId="77777777" w:rsidR="004B0BE1" w:rsidRPr="00FF5B62" w:rsidRDefault="004B0BE1" w:rsidP="00615D73">
      <w:pPr>
        <w:autoSpaceDE w:val="0"/>
        <w:autoSpaceDN w:val="0"/>
        <w:adjustRightInd w:val="0"/>
        <w:spacing w:after="0" w:line="264" w:lineRule="auto"/>
        <w:rPr>
          <w:rFonts w:ascii="Calibri" w:hAnsi="Calibri" w:cs="Calibri"/>
          <w:color w:val="231F20"/>
          <w:sz w:val="20"/>
          <w:szCs w:val="20"/>
        </w:rPr>
      </w:pPr>
    </w:p>
    <w:p w14:paraId="5F91492F" w14:textId="77777777" w:rsidR="004B0BE1" w:rsidRPr="00FF5B62" w:rsidRDefault="004B0BE1" w:rsidP="00615D73">
      <w:pPr>
        <w:autoSpaceDE w:val="0"/>
        <w:autoSpaceDN w:val="0"/>
        <w:adjustRightInd w:val="0"/>
        <w:spacing w:after="0" w:line="264" w:lineRule="auto"/>
        <w:rPr>
          <w:rFonts w:ascii="Calibri" w:hAnsi="Calibri" w:cs="Calibri"/>
          <w:color w:val="231F20"/>
          <w:sz w:val="20"/>
          <w:szCs w:val="20"/>
        </w:rPr>
      </w:pPr>
    </w:p>
    <w:p w14:paraId="283907AE" w14:textId="77777777" w:rsidR="004B0BE1" w:rsidRPr="00FF5B62" w:rsidRDefault="004B0BE1" w:rsidP="00615D73">
      <w:pPr>
        <w:autoSpaceDE w:val="0"/>
        <w:autoSpaceDN w:val="0"/>
        <w:adjustRightInd w:val="0"/>
        <w:spacing w:after="0" w:line="264" w:lineRule="auto"/>
        <w:rPr>
          <w:rFonts w:ascii="Calibri" w:hAnsi="Calibri" w:cs="Calibri"/>
          <w:color w:val="231F20"/>
          <w:sz w:val="20"/>
          <w:szCs w:val="20"/>
        </w:rPr>
      </w:pPr>
    </w:p>
    <w:p w14:paraId="2EFB5ACF" w14:textId="2869B9AE" w:rsidR="0008226F" w:rsidRPr="00DE2C1E" w:rsidRDefault="002E5111" w:rsidP="00615D73">
      <w:pPr>
        <w:spacing w:after="0" w:line="264" w:lineRule="auto"/>
        <w:rPr>
          <w:rFonts w:ascii="Lato" w:hAnsi="Lato"/>
        </w:rPr>
      </w:pPr>
      <w:r w:rsidRPr="00FF5B62">
        <w:rPr>
          <w:rFonts w:ascii="Lato" w:hAnsi="Lato" w:cstheme="minorHAnsi"/>
          <w:noProof/>
          <w:lang w:eastAsia="da-DK"/>
        </w:rPr>
        <mc:AlternateContent>
          <mc:Choice Requires="wpg">
            <w:drawing>
              <wp:anchor distT="0" distB="0" distL="114300" distR="114300" simplePos="0" relativeHeight="251660288" behindDoc="1" locked="0" layoutInCell="1" allowOverlap="1" wp14:anchorId="466C1A17" wp14:editId="3C31B56E">
                <wp:simplePos x="0" y="0"/>
                <wp:positionH relativeFrom="margin">
                  <wp:align>center</wp:align>
                </wp:positionH>
                <wp:positionV relativeFrom="page">
                  <wp:posOffset>9433560</wp:posOffset>
                </wp:positionV>
                <wp:extent cx="7149600" cy="1026000"/>
                <wp:effectExtent l="0" t="0" r="0" b="3175"/>
                <wp:wrapNone/>
                <wp:docPr id="6" name="Gruppe 34"/>
                <wp:cNvGraphicFramePr/>
                <a:graphic xmlns:a="http://schemas.openxmlformats.org/drawingml/2006/main">
                  <a:graphicData uri="http://schemas.microsoft.com/office/word/2010/wordprocessingGroup">
                    <wpg:wgp>
                      <wpg:cNvGrpSpPr/>
                      <wpg:grpSpPr>
                        <a:xfrm>
                          <a:off x="0" y="0"/>
                          <a:ext cx="7149600" cy="1026000"/>
                          <a:chOff x="0" y="4"/>
                          <a:chExt cx="7543165" cy="1165221"/>
                        </a:xfrm>
                      </wpg:grpSpPr>
                      <pic:pic xmlns:pic="http://schemas.openxmlformats.org/drawingml/2006/picture">
                        <pic:nvPicPr>
                          <pic:cNvPr id="7" name="Picture 7"/>
                          <pic:cNvPicPr/>
                        </pic:nvPicPr>
                        <pic:blipFill>
                          <a:blip r:embed="rId11"/>
                          <a:stretch>
                            <a:fillRect/>
                          </a:stretch>
                        </pic:blipFill>
                        <pic:spPr>
                          <a:xfrm>
                            <a:off x="0" y="114300"/>
                            <a:ext cx="7543165" cy="1050925"/>
                          </a:xfrm>
                          <a:prstGeom prst="rect">
                            <a:avLst/>
                          </a:prstGeom>
                        </pic:spPr>
                      </pic:pic>
                      <wps:wsp>
                        <wps:cNvPr id="8" name="Shape 412"/>
                        <wps:cNvSpPr/>
                        <wps:spPr>
                          <a:xfrm>
                            <a:off x="142875" y="4"/>
                            <a:ext cx="7271386" cy="1025522"/>
                          </a:xfrm>
                          <a:custGeom>
                            <a:avLst/>
                            <a:gdLst/>
                            <a:ahLst/>
                            <a:cxnLst/>
                            <a:rect l="0" t="0" r="0" b="0"/>
                            <a:pathLst>
                              <a:path w="7271995" h="1025995">
                                <a:moveTo>
                                  <a:pt x="0" y="0"/>
                                </a:moveTo>
                                <a:lnTo>
                                  <a:pt x="7271995" y="0"/>
                                </a:lnTo>
                                <a:lnTo>
                                  <a:pt x="7271995" y="1025995"/>
                                </a:lnTo>
                                <a:lnTo>
                                  <a:pt x="0" y="102599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2B905DC" id="Gruppe 34" o:spid="_x0000_s1026" style="position:absolute;margin-left:0;margin-top:742.8pt;width:562.95pt;height:80.8pt;z-index:-251656192;mso-position-horizontal:center;mso-position-horizontal-relative:margin;mso-position-vertical-relative:page;mso-width-relative:margin;mso-height-relative:margin" coordorigin="" coordsize="75431,1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143;width:75431;height:10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">
                  <v:imagedata r:id="rId12" o:title=""/>
                </v:shape>
                <v:shape id="Shape 412" o:spid="_x0000_s1028" style="position:absolute;left:1428;width:72714;height:10255;visibility:visible;mso-wrap-style:square;v-text-anchor:top" coordsize="7271995,102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" path="m,l7271995,r,1025995l,1025995,,e" fillcolor="#fffefd" stroked="f" strokeweight="0">
                  <v:stroke miterlimit="83231f" joinstyle="miter"/>
                  <v:path arrowok="t" textboxrect="0,0,7271995,1025995"/>
                </v:shape>
                <w10:wrap anchorx="margin" anchory="page"/>
              </v:group>
            </w:pict>
          </mc:Fallback>
        </mc:AlternateContent>
      </w:r>
    </w:p>
    <w:sectPr w:rsidR="0008226F" w:rsidRPr="00DE2C1E" w:rsidSect="00B47094">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10D5" w14:textId="77777777" w:rsidR="000E5146" w:rsidRPr="00FF5B62" w:rsidRDefault="000E5146" w:rsidP="00FA63AB">
      <w:pPr>
        <w:spacing w:after="0" w:line="240" w:lineRule="auto"/>
      </w:pPr>
      <w:r w:rsidRPr="00FF5B62">
        <w:separator/>
      </w:r>
    </w:p>
  </w:endnote>
  <w:endnote w:type="continuationSeparator" w:id="0">
    <w:p w14:paraId="28413B4A" w14:textId="77777777" w:rsidR="000E5146" w:rsidRPr="00FF5B62" w:rsidRDefault="000E5146" w:rsidP="00FA63AB">
      <w:pPr>
        <w:spacing w:after="0" w:line="240" w:lineRule="auto"/>
      </w:pPr>
      <w:r w:rsidRPr="00FF5B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1D44" w14:textId="77777777" w:rsidR="000E5146" w:rsidRPr="00FF5B62" w:rsidRDefault="000E5146" w:rsidP="00FA63AB">
      <w:pPr>
        <w:spacing w:after="0" w:line="240" w:lineRule="auto"/>
      </w:pPr>
      <w:r w:rsidRPr="00FF5B62">
        <w:separator/>
      </w:r>
    </w:p>
  </w:footnote>
  <w:footnote w:type="continuationSeparator" w:id="0">
    <w:p w14:paraId="4617BA3B" w14:textId="77777777" w:rsidR="000E5146" w:rsidRPr="00FF5B62" w:rsidRDefault="000E5146" w:rsidP="00FA63AB">
      <w:pPr>
        <w:spacing w:after="0" w:line="240" w:lineRule="auto"/>
      </w:pPr>
      <w:r w:rsidRPr="00FF5B62">
        <w:continuationSeparator/>
      </w:r>
    </w:p>
  </w:footnote>
  <w:footnote w:id="1">
    <w:p w14:paraId="5F0A7A7A" w14:textId="544BD843" w:rsidR="006608DF" w:rsidRPr="00FF5B62" w:rsidRDefault="006608DF">
      <w:pPr>
        <w:pStyle w:val="Fodnotetekst"/>
      </w:pPr>
      <w:r w:rsidRPr="00FF5B62">
        <w:rPr>
          <w:rStyle w:val="Fodnotehenvisning"/>
        </w:rPr>
        <w:footnoteRef/>
      </w:r>
      <w:r w:rsidRPr="00FF5B62">
        <w:t xml:space="preserve"> </w:t>
      </w:r>
      <w:r w:rsidR="00A57672" w:rsidRPr="00FF5B62">
        <w:t>Can be</w:t>
      </w:r>
      <w:r w:rsidR="00D706A2" w:rsidRPr="00FF5B62">
        <w:t xml:space="preserve"> downloaded her:</w:t>
      </w:r>
      <w:r w:rsidR="00A57672" w:rsidRPr="00FF5B62">
        <w:t xml:space="preserve"> </w:t>
      </w:r>
      <w:hyperlink r:id="rId1" w:history="1">
        <w:r w:rsidR="00D706A2" w:rsidRPr="00FF5B62">
          <w:rPr>
            <w:rStyle w:val="Hyperlink"/>
          </w:rPr>
          <w:t>https://pro.drc.ngo/media/nyfmxas5/op%C3%A9rationalisation-des-analyses-sensible-aux-conflits.pdf</w:t>
        </w:r>
      </w:hyperlink>
    </w:p>
    <w:p w14:paraId="0DD2293C" w14:textId="77777777" w:rsidR="00A57672" w:rsidRPr="00A57672" w:rsidRDefault="00A57672">
      <w:pPr>
        <w:pStyle w:val="Fodnot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6F00"/>
    <w:multiLevelType w:val="hybridMultilevel"/>
    <w:tmpl w:val="68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27C6E"/>
    <w:multiLevelType w:val="hybridMultilevel"/>
    <w:tmpl w:val="D00252AA"/>
    <w:lvl w:ilvl="0" w:tplc="D774283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256D29"/>
    <w:multiLevelType w:val="hybridMultilevel"/>
    <w:tmpl w:val="A8101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CE3D40"/>
    <w:multiLevelType w:val="hybridMultilevel"/>
    <w:tmpl w:val="8F646AB8"/>
    <w:lvl w:ilvl="0" w:tplc="9E80463A">
      <w:numFmt w:val="bullet"/>
      <w:lvlText w:val="–"/>
      <w:lvlJc w:val="left"/>
      <w:pPr>
        <w:ind w:left="720" w:hanging="360"/>
      </w:pPr>
      <w:rPr>
        <w:rFonts w:ascii="Lato" w:eastAsiaTheme="majorEastAsia" w:hAnsi="Lato" w:cs="Arial" w:hint="default"/>
        <w:sz w:val="5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603C89"/>
    <w:multiLevelType w:val="hybridMultilevel"/>
    <w:tmpl w:val="3FF2B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420266"/>
    <w:multiLevelType w:val="hybridMultilevel"/>
    <w:tmpl w:val="D9BA7084"/>
    <w:lvl w:ilvl="0" w:tplc="861C54F0">
      <w:numFmt w:val="bullet"/>
      <w:lvlText w:val="–"/>
      <w:lvlJc w:val="left"/>
      <w:pPr>
        <w:ind w:left="720" w:hanging="360"/>
      </w:pPr>
      <w:rPr>
        <w:rFonts w:ascii="Lato" w:eastAsiaTheme="majorEastAsia" w:hAnsi="Lato" w:cs="Arial" w:hint="default"/>
        <w:b w:val="0"/>
        <w:sz w:val="5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F80489"/>
    <w:multiLevelType w:val="hybridMultilevel"/>
    <w:tmpl w:val="321E0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062E52"/>
    <w:multiLevelType w:val="hybridMultilevel"/>
    <w:tmpl w:val="A288B13A"/>
    <w:lvl w:ilvl="0" w:tplc="A62A4352">
      <w:start w:val="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92209"/>
    <w:multiLevelType w:val="hybridMultilevel"/>
    <w:tmpl w:val="D058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10559084">
    <w:abstractNumId w:val="1"/>
  </w:num>
  <w:num w:numId="2" w16cid:durableId="2031177779">
    <w:abstractNumId w:val="8"/>
  </w:num>
  <w:num w:numId="3" w16cid:durableId="857935129">
    <w:abstractNumId w:val="0"/>
  </w:num>
  <w:num w:numId="4" w16cid:durableId="415589768">
    <w:abstractNumId w:val="7"/>
  </w:num>
  <w:num w:numId="5" w16cid:durableId="1640917351">
    <w:abstractNumId w:val="3"/>
  </w:num>
  <w:num w:numId="6" w16cid:durableId="770709630">
    <w:abstractNumId w:val="5"/>
  </w:num>
  <w:num w:numId="7" w16cid:durableId="1500998510">
    <w:abstractNumId w:val="2"/>
  </w:num>
  <w:num w:numId="8" w16cid:durableId="308826409">
    <w:abstractNumId w:val="4"/>
  </w:num>
  <w:num w:numId="9" w16cid:durableId="204292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11"/>
    <w:rsid w:val="000009C5"/>
    <w:rsid w:val="00002182"/>
    <w:rsid w:val="00003E85"/>
    <w:rsid w:val="00005371"/>
    <w:rsid w:val="0000611C"/>
    <w:rsid w:val="000109FF"/>
    <w:rsid w:val="00011DD5"/>
    <w:rsid w:val="0001256C"/>
    <w:rsid w:val="000260EC"/>
    <w:rsid w:val="00033869"/>
    <w:rsid w:val="000342E7"/>
    <w:rsid w:val="00034B17"/>
    <w:rsid w:val="00034D00"/>
    <w:rsid w:val="00036621"/>
    <w:rsid w:val="00036F5E"/>
    <w:rsid w:val="000435F1"/>
    <w:rsid w:val="00043851"/>
    <w:rsid w:val="000439A7"/>
    <w:rsid w:val="00051FEB"/>
    <w:rsid w:val="00052CAA"/>
    <w:rsid w:val="000554A4"/>
    <w:rsid w:val="0005594F"/>
    <w:rsid w:val="000560C6"/>
    <w:rsid w:val="000573EF"/>
    <w:rsid w:val="000636E7"/>
    <w:rsid w:val="00064B1D"/>
    <w:rsid w:val="00064C0B"/>
    <w:rsid w:val="000669D4"/>
    <w:rsid w:val="00067ED4"/>
    <w:rsid w:val="00072948"/>
    <w:rsid w:val="00077357"/>
    <w:rsid w:val="00077B38"/>
    <w:rsid w:val="0008226F"/>
    <w:rsid w:val="00084EE1"/>
    <w:rsid w:val="00090049"/>
    <w:rsid w:val="000902D9"/>
    <w:rsid w:val="00090F03"/>
    <w:rsid w:val="000A3519"/>
    <w:rsid w:val="000A5DC6"/>
    <w:rsid w:val="000B0D08"/>
    <w:rsid w:val="000B15D6"/>
    <w:rsid w:val="000B1704"/>
    <w:rsid w:val="000B3D45"/>
    <w:rsid w:val="000B4AE8"/>
    <w:rsid w:val="000B5026"/>
    <w:rsid w:val="000C1737"/>
    <w:rsid w:val="000C47C1"/>
    <w:rsid w:val="000C569B"/>
    <w:rsid w:val="000D0227"/>
    <w:rsid w:val="000D21A9"/>
    <w:rsid w:val="000D5494"/>
    <w:rsid w:val="000D55EF"/>
    <w:rsid w:val="000E0EC0"/>
    <w:rsid w:val="000E2469"/>
    <w:rsid w:val="000E3976"/>
    <w:rsid w:val="000E5146"/>
    <w:rsid w:val="000E596B"/>
    <w:rsid w:val="000E7B3B"/>
    <w:rsid w:val="000F6559"/>
    <w:rsid w:val="00101A01"/>
    <w:rsid w:val="001066C1"/>
    <w:rsid w:val="00106FDA"/>
    <w:rsid w:val="0011492F"/>
    <w:rsid w:val="00114E2A"/>
    <w:rsid w:val="001175E8"/>
    <w:rsid w:val="0012034F"/>
    <w:rsid w:val="00123374"/>
    <w:rsid w:val="001247E5"/>
    <w:rsid w:val="00124C99"/>
    <w:rsid w:val="00133CE6"/>
    <w:rsid w:val="0013449B"/>
    <w:rsid w:val="001359EA"/>
    <w:rsid w:val="001365CD"/>
    <w:rsid w:val="001375BF"/>
    <w:rsid w:val="001413D4"/>
    <w:rsid w:val="00142AC6"/>
    <w:rsid w:val="00145B33"/>
    <w:rsid w:val="00151511"/>
    <w:rsid w:val="001517D6"/>
    <w:rsid w:val="00161D4C"/>
    <w:rsid w:val="00162DA7"/>
    <w:rsid w:val="001638F1"/>
    <w:rsid w:val="00165523"/>
    <w:rsid w:val="001718FF"/>
    <w:rsid w:val="00172302"/>
    <w:rsid w:val="0017428E"/>
    <w:rsid w:val="0017574B"/>
    <w:rsid w:val="00176C04"/>
    <w:rsid w:val="00190A68"/>
    <w:rsid w:val="00193C9F"/>
    <w:rsid w:val="00195D47"/>
    <w:rsid w:val="00195D68"/>
    <w:rsid w:val="00197904"/>
    <w:rsid w:val="001A39CC"/>
    <w:rsid w:val="001A50E9"/>
    <w:rsid w:val="001B1F98"/>
    <w:rsid w:val="001B40C4"/>
    <w:rsid w:val="001B47D5"/>
    <w:rsid w:val="001B5169"/>
    <w:rsid w:val="001B6792"/>
    <w:rsid w:val="001C002B"/>
    <w:rsid w:val="001C0911"/>
    <w:rsid w:val="001D7F0C"/>
    <w:rsid w:val="001E16C3"/>
    <w:rsid w:val="001E1CA7"/>
    <w:rsid w:val="001E6ABA"/>
    <w:rsid w:val="001E766B"/>
    <w:rsid w:val="001E7DAD"/>
    <w:rsid w:val="001F0520"/>
    <w:rsid w:val="001F148B"/>
    <w:rsid w:val="001F2F38"/>
    <w:rsid w:val="001F7B15"/>
    <w:rsid w:val="002038BF"/>
    <w:rsid w:val="002039A8"/>
    <w:rsid w:val="0020615C"/>
    <w:rsid w:val="002126A8"/>
    <w:rsid w:val="00212A41"/>
    <w:rsid w:val="00216D97"/>
    <w:rsid w:val="00217896"/>
    <w:rsid w:val="0022205F"/>
    <w:rsid w:val="00231196"/>
    <w:rsid w:val="00231817"/>
    <w:rsid w:val="00237AC3"/>
    <w:rsid w:val="0024020F"/>
    <w:rsid w:val="00243ED6"/>
    <w:rsid w:val="00253A23"/>
    <w:rsid w:val="002577D1"/>
    <w:rsid w:val="00261D2A"/>
    <w:rsid w:val="00263CE3"/>
    <w:rsid w:val="0027626A"/>
    <w:rsid w:val="002820E2"/>
    <w:rsid w:val="00282216"/>
    <w:rsid w:val="00287097"/>
    <w:rsid w:val="00295F32"/>
    <w:rsid w:val="002A2A3D"/>
    <w:rsid w:val="002A4D6C"/>
    <w:rsid w:val="002A55FB"/>
    <w:rsid w:val="002A615A"/>
    <w:rsid w:val="002B1AC0"/>
    <w:rsid w:val="002B26FB"/>
    <w:rsid w:val="002B4D75"/>
    <w:rsid w:val="002B6365"/>
    <w:rsid w:val="002C476D"/>
    <w:rsid w:val="002C490A"/>
    <w:rsid w:val="002C545F"/>
    <w:rsid w:val="002C7F3C"/>
    <w:rsid w:val="002D2246"/>
    <w:rsid w:val="002E0445"/>
    <w:rsid w:val="002E35BC"/>
    <w:rsid w:val="002E47C5"/>
    <w:rsid w:val="002E5111"/>
    <w:rsid w:val="002E657B"/>
    <w:rsid w:val="002F2FAB"/>
    <w:rsid w:val="002F315C"/>
    <w:rsid w:val="002F4078"/>
    <w:rsid w:val="002F43A8"/>
    <w:rsid w:val="002F76C5"/>
    <w:rsid w:val="00301A6D"/>
    <w:rsid w:val="00301EF9"/>
    <w:rsid w:val="003045A2"/>
    <w:rsid w:val="00304D60"/>
    <w:rsid w:val="00305863"/>
    <w:rsid w:val="00310DB7"/>
    <w:rsid w:val="00317EED"/>
    <w:rsid w:val="00326F48"/>
    <w:rsid w:val="00333BC9"/>
    <w:rsid w:val="00335E5A"/>
    <w:rsid w:val="003402BC"/>
    <w:rsid w:val="00344B66"/>
    <w:rsid w:val="003535F5"/>
    <w:rsid w:val="00355093"/>
    <w:rsid w:val="00357A1C"/>
    <w:rsid w:val="00360999"/>
    <w:rsid w:val="00361B56"/>
    <w:rsid w:val="003711FF"/>
    <w:rsid w:val="003725E5"/>
    <w:rsid w:val="00372834"/>
    <w:rsid w:val="00380DE8"/>
    <w:rsid w:val="00384413"/>
    <w:rsid w:val="00385DB9"/>
    <w:rsid w:val="00391019"/>
    <w:rsid w:val="003922E8"/>
    <w:rsid w:val="00393E71"/>
    <w:rsid w:val="0039478A"/>
    <w:rsid w:val="0039570C"/>
    <w:rsid w:val="00396E43"/>
    <w:rsid w:val="003A0DC0"/>
    <w:rsid w:val="003A169E"/>
    <w:rsid w:val="003A28F4"/>
    <w:rsid w:val="003A3C58"/>
    <w:rsid w:val="003A66CC"/>
    <w:rsid w:val="003A6B54"/>
    <w:rsid w:val="003A797C"/>
    <w:rsid w:val="003C1E82"/>
    <w:rsid w:val="003C6B84"/>
    <w:rsid w:val="003E1D96"/>
    <w:rsid w:val="003E4A20"/>
    <w:rsid w:val="003E4FB8"/>
    <w:rsid w:val="003F1593"/>
    <w:rsid w:val="003F311C"/>
    <w:rsid w:val="003F6364"/>
    <w:rsid w:val="003F72EB"/>
    <w:rsid w:val="003F7898"/>
    <w:rsid w:val="004021BE"/>
    <w:rsid w:val="00402D2A"/>
    <w:rsid w:val="004108A7"/>
    <w:rsid w:val="00412322"/>
    <w:rsid w:val="0041728C"/>
    <w:rsid w:val="00422480"/>
    <w:rsid w:val="00423B69"/>
    <w:rsid w:val="00430856"/>
    <w:rsid w:val="00442E94"/>
    <w:rsid w:val="004447EB"/>
    <w:rsid w:val="0045044E"/>
    <w:rsid w:val="00453EF4"/>
    <w:rsid w:val="004546A7"/>
    <w:rsid w:val="00454F03"/>
    <w:rsid w:val="00457E3C"/>
    <w:rsid w:val="00460C3F"/>
    <w:rsid w:val="004616F7"/>
    <w:rsid w:val="0046288E"/>
    <w:rsid w:val="00466F37"/>
    <w:rsid w:val="00467A87"/>
    <w:rsid w:val="00471458"/>
    <w:rsid w:val="00472A11"/>
    <w:rsid w:val="00472FDA"/>
    <w:rsid w:val="0047593C"/>
    <w:rsid w:val="00476658"/>
    <w:rsid w:val="004773CB"/>
    <w:rsid w:val="00485A9F"/>
    <w:rsid w:val="004945C9"/>
    <w:rsid w:val="004949D3"/>
    <w:rsid w:val="00496082"/>
    <w:rsid w:val="004A05DF"/>
    <w:rsid w:val="004A4549"/>
    <w:rsid w:val="004A4DF5"/>
    <w:rsid w:val="004A5C71"/>
    <w:rsid w:val="004A655F"/>
    <w:rsid w:val="004A70DC"/>
    <w:rsid w:val="004B0BE1"/>
    <w:rsid w:val="004C0355"/>
    <w:rsid w:val="004C0650"/>
    <w:rsid w:val="004D3059"/>
    <w:rsid w:val="004D33F2"/>
    <w:rsid w:val="004D3551"/>
    <w:rsid w:val="004D41F4"/>
    <w:rsid w:val="004E16E6"/>
    <w:rsid w:val="004E1AAD"/>
    <w:rsid w:val="004E36CB"/>
    <w:rsid w:val="004F1C68"/>
    <w:rsid w:val="004F28AD"/>
    <w:rsid w:val="004F6611"/>
    <w:rsid w:val="004F6B5B"/>
    <w:rsid w:val="004F7DC1"/>
    <w:rsid w:val="005109AC"/>
    <w:rsid w:val="0051300B"/>
    <w:rsid w:val="00513F12"/>
    <w:rsid w:val="005159B2"/>
    <w:rsid w:val="00516583"/>
    <w:rsid w:val="005209BC"/>
    <w:rsid w:val="005211CF"/>
    <w:rsid w:val="0052335C"/>
    <w:rsid w:val="0052620F"/>
    <w:rsid w:val="0054011A"/>
    <w:rsid w:val="00542AA1"/>
    <w:rsid w:val="00543B1B"/>
    <w:rsid w:val="005449D9"/>
    <w:rsid w:val="00544F1E"/>
    <w:rsid w:val="00554034"/>
    <w:rsid w:val="005555B0"/>
    <w:rsid w:val="00555F57"/>
    <w:rsid w:val="0056273A"/>
    <w:rsid w:val="00563A4E"/>
    <w:rsid w:val="00564AA3"/>
    <w:rsid w:val="005657E5"/>
    <w:rsid w:val="00570EFE"/>
    <w:rsid w:val="00571D44"/>
    <w:rsid w:val="00575FC6"/>
    <w:rsid w:val="00577424"/>
    <w:rsid w:val="00581F30"/>
    <w:rsid w:val="00582672"/>
    <w:rsid w:val="00582BDF"/>
    <w:rsid w:val="0059501D"/>
    <w:rsid w:val="005960E2"/>
    <w:rsid w:val="005A2786"/>
    <w:rsid w:val="005B20AD"/>
    <w:rsid w:val="005B293C"/>
    <w:rsid w:val="005B3A49"/>
    <w:rsid w:val="005C0A9E"/>
    <w:rsid w:val="005C2A7E"/>
    <w:rsid w:val="005C37B8"/>
    <w:rsid w:val="005C7239"/>
    <w:rsid w:val="005D22F0"/>
    <w:rsid w:val="005D737E"/>
    <w:rsid w:val="005E30B5"/>
    <w:rsid w:val="005E371F"/>
    <w:rsid w:val="005E7141"/>
    <w:rsid w:val="005F77CF"/>
    <w:rsid w:val="00600682"/>
    <w:rsid w:val="006015AB"/>
    <w:rsid w:val="00602AE9"/>
    <w:rsid w:val="00610F79"/>
    <w:rsid w:val="00611262"/>
    <w:rsid w:val="00615D73"/>
    <w:rsid w:val="00616497"/>
    <w:rsid w:val="00626C08"/>
    <w:rsid w:val="006273FE"/>
    <w:rsid w:val="0063023B"/>
    <w:rsid w:val="00642F53"/>
    <w:rsid w:val="00643F05"/>
    <w:rsid w:val="00645F62"/>
    <w:rsid w:val="00652412"/>
    <w:rsid w:val="006524AB"/>
    <w:rsid w:val="006608DF"/>
    <w:rsid w:val="00661FB9"/>
    <w:rsid w:val="00665573"/>
    <w:rsid w:val="00673F2C"/>
    <w:rsid w:val="00675082"/>
    <w:rsid w:val="00676A5F"/>
    <w:rsid w:val="006773BF"/>
    <w:rsid w:val="00677E6E"/>
    <w:rsid w:val="0068438A"/>
    <w:rsid w:val="006860BB"/>
    <w:rsid w:val="00697137"/>
    <w:rsid w:val="006A0AA6"/>
    <w:rsid w:val="006A3F5B"/>
    <w:rsid w:val="006A5702"/>
    <w:rsid w:val="006B094A"/>
    <w:rsid w:val="006B1847"/>
    <w:rsid w:val="006B7EB8"/>
    <w:rsid w:val="006C21ED"/>
    <w:rsid w:val="006C342D"/>
    <w:rsid w:val="006C6B25"/>
    <w:rsid w:val="006D1577"/>
    <w:rsid w:val="006D7A6E"/>
    <w:rsid w:val="006D7E1A"/>
    <w:rsid w:val="006D7F33"/>
    <w:rsid w:val="006E5A84"/>
    <w:rsid w:val="006E5D90"/>
    <w:rsid w:val="006E5E61"/>
    <w:rsid w:val="006E7EE3"/>
    <w:rsid w:val="006F132B"/>
    <w:rsid w:val="006F301A"/>
    <w:rsid w:val="006F63DE"/>
    <w:rsid w:val="00707974"/>
    <w:rsid w:val="00710E71"/>
    <w:rsid w:val="007120EE"/>
    <w:rsid w:val="00712F6D"/>
    <w:rsid w:val="00714EA1"/>
    <w:rsid w:val="00715B34"/>
    <w:rsid w:val="00720F07"/>
    <w:rsid w:val="00737069"/>
    <w:rsid w:val="0074297E"/>
    <w:rsid w:val="00743B4F"/>
    <w:rsid w:val="00743CDA"/>
    <w:rsid w:val="00743DD3"/>
    <w:rsid w:val="00746A01"/>
    <w:rsid w:val="00746D9B"/>
    <w:rsid w:val="00746F7B"/>
    <w:rsid w:val="0075003D"/>
    <w:rsid w:val="00750335"/>
    <w:rsid w:val="0075732F"/>
    <w:rsid w:val="00760353"/>
    <w:rsid w:val="00762DBF"/>
    <w:rsid w:val="00763137"/>
    <w:rsid w:val="00764C3B"/>
    <w:rsid w:val="007650E8"/>
    <w:rsid w:val="007659EE"/>
    <w:rsid w:val="007707D9"/>
    <w:rsid w:val="007836C5"/>
    <w:rsid w:val="007874AC"/>
    <w:rsid w:val="0079032B"/>
    <w:rsid w:val="00797D5C"/>
    <w:rsid w:val="007A48C2"/>
    <w:rsid w:val="007A7BDE"/>
    <w:rsid w:val="007B2799"/>
    <w:rsid w:val="007C0302"/>
    <w:rsid w:val="007C0359"/>
    <w:rsid w:val="007C0E26"/>
    <w:rsid w:val="007C1C39"/>
    <w:rsid w:val="007C2278"/>
    <w:rsid w:val="007C5E82"/>
    <w:rsid w:val="007C740D"/>
    <w:rsid w:val="007D071B"/>
    <w:rsid w:val="007D0B72"/>
    <w:rsid w:val="007D10AB"/>
    <w:rsid w:val="007D297B"/>
    <w:rsid w:val="007D4CB7"/>
    <w:rsid w:val="007D5E16"/>
    <w:rsid w:val="007E2C86"/>
    <w:rsid w:val="007E30E7"/>
    <w:rsid w:val="007E4730"/>
    <w:rsid w:val="007E4788"/>
    <w:rsid w:val="007E6C86"/>
    <w:rsid w:val="007F31A9"/>
    <w:rsid w:val="007F3D4B"/>
    <w:rsid w:val="007F40DE"/>
    <w:rsid w:val="007F50F5"/>
    <w:rsid w:val="007F5990"/>
    <w:rsid w:val="007F5A5E"/>
    <w:rsid w:val="007F5B09"/>
    <w:rsid w:val="0080188A"/>
    <w:rsid w:val="00804544"/>
    <w:rsid w:val="008106CC"/>
    <w:rsid w:val="00812D25"/>
    <w:rsid w:val="008130B6"/>
    <w:rsid w:val="00814F77"/>
    <w:rsid w:val="00820DD5"/>
    <w:rsid w:val="0082596E"/>
    <w:rsid w:val="00830AD8"/>
    <w:rsid w:val="00834BAA"/>
    <w:rsid w:val="00837EE5"/>
    <w:rsid w:val="008426DC"/>
    <w:rsid w:val="00842947"/>
    <w:rsid w:val="00843336"/>
    <w:rsid w:val="008453AD"/>
    <w:rsid w:val="008470C8"/>
    <w:rsid w:val="008632F5"/>
    <w:rsid w:val="008835B9"/>
    <w:rsid w:val="008840D1"/>
    <w:rsid w:val="00886F1D"/>
    <w:rsid w:val="00891EF8"/>
    <w:rsid w:val="00894065"/>
    <w:rsid w:val="008A2ED7"/>
    <w:rsid w:val="008A4E7E"/>
    <w:rsid w:val="008A5E17"/>
    <w:rsid w:val="008A70D4"/>
    <w:rsid w:val="008B2301"/>
    <w:rsid w:val="008B2D77"/>
    <w:rsid w:val="008B3CE5"/>
    <w:rsid w:val="008C58F8"/>
    <w:rsid w:val="008E48C0"/>
    <w:rsid w:val="008E7153"/>
    <w:rsid w:val="008F74E3"/>
    <w:rsid w:val="00900AC8"/>
    <w:rsid w:val="00901B7A"/>
    <w:rsid w:val="00903EB4"/>
    <w:rsid w:val="00906169"/>
    <w:rsid w:val="00913302"/>
    <w:rsid w:val="00915DE7"/>
    <w:rsid w:val="00917467"/>
    <w:rsid w:val="0092088E"/>
    <w:rsid w:val="0092098E"/>
    <w:rsid w:val="00926D3E"/>
    <w:rsid w:val="009271C4"/>
    <w:rsid w:val="00927EE5"/>
    <w:rsid w:val="009322E5"/>
    <w:rsid w:val="0093285C"/>
    <w:rsid w:val="00937AC0"/>
    <w:rsid w:val="00937E81"/>
    <w:rsid w:val="00940732"/>
    <w:rsid w:val="009507AE"/>
    <w:rsid w:val="00950BBF"/>
    <w:rsid w:val="00950DDD"/>
    <w:rsid w:val="0096069F"/>
    <w:rsid w:val="00960D79"/>
    <w:rsid w:val="00963AEB"/>
    <w:rsid w:val="00967F04"/>
    <w:rsid w:val="0097775D"/>
    <w:rsid w:val="00980AEC"/>
    <w:rsid w:val="00981110"/>
    <w:rsid w:val="00983EBE"/>
    <w:rsid w:val="00984E4D"/>
    <w:rsid w:val="00985376"/>
    <w:rsid w:val="00990675"/>
    <w:rsid w:val="00992C27"/>
    <w:rsid w:val="00993CF6"/>
    <w:rsid w:val="009A0C56"/>
    <w:rsid w:val="009A141E"/>
    <w:rsid w:val="009A3CFE"/>
    <w:rsid w:val="009A7DE1"/>
    <w:rsid w:val="009B2622"/>
    <w:rsid w:val="009B4A7E"/>
    <w:rsid w:val="009B5274"/>
    <w:rsid w:val="009B61F0"/>
    <w:rsid w:val="009B6227"/>
    <w:rsid w:val="009B62D3"/>
    <w:rsid w:val="009B731D"/>
    <w:rsid w:val="009B79B5"/>
    <w:rsid w:val="009C1720"/>
    <w:rsid w:val="009C1CC0"/>
    <w:rsid w:val="009C3E04"/>
    <w:rsid w:val="009D0E52"/>
    <w:rsid w:val="009D44FF"/>
    <w:rsid w:val="009D4AAA"/>
    <w:rsid w:val="009D6457"/>
    <w:rsid w:val="009E32A7"/>
    <w:rsid w:val="009E5805"/>
    <w:rsid w:val="009E5E5D"/>
    <w:rsid w:val="009F7D2C"/>
    <w:rsid w:val="00A01E00"/>
    <w:rsid w:val="00A12C8A"/>
    <w:rsid w:val="00A1509E"/>
    <w:rsid w:val="00A152C6"/>
    <w:rsid w:val="00A173E3"/>
    <w:rsid w:val="00A2038B"/>
    <w:rsid w:val="00A32104"/>
    <w:rsid w:val="00A3359F"/>
    <w:rsid w:val="00A34501"/>
    <w:rsid w:val="00A34DFB"/>
    <w:rsid w:val="00A37D51"/>
    <w:rsid w:val="00A45483"/>
    <w:rsid w:val="00A47469"/>
    <w:rsid w:val="00A479F7"/>
    <w:rsid w:val="00A507E6"/>
    <w:rsid w:val="00A50BF3"/>
    <w:rsid w:val="00A50C34"/>
    <w:rsid w:val="00A51641"/>
    <w:rsid w:val="00A5181E"/>
    <w:rsid w:val="00A522D7"/>
    <w:rsid w:val="00A542C9"/>
    <w:rsid w:val="00A5485A"/>
    <w:rsid w:val="00A563FF"/>
    <w:rsid w:val="00A57672"/>
    <w:rsid w:val="00A6224D"/>
    <w:rsid w:val="00A66BF4"/>
    <w:rsid w:val="00A66D4F"/>
    <w:rsid w:val="00A67CD8"/>
    <w:rsid w:val="00A759FC"/>
    <w:rsid w:val="00A766B5"/>
    <w:rsid w:val="00A77304"/>
    <w:rsid w:val="00A827A9"/>
    <w:rsid w:val="00A85710"/>
    <w:rsid w:val="00A94507"/>
    <w:rsid w:val="00AA32C8"/>
    <w:rsid w:val="00AB2F57"/>
    <w:rsid w:val="00AB3040"/>
    <w:rsid w:val="00AC33A3"/>
    <w:rsid w:val="00AC40D9"/>
    <w:rsid w:val="00AC60B5"/>
    <w:rsid w:val="00AE0FD9"/>
    <w:rsid w:val="00AE2AAD"/>
    <w:rsid w:val="00AE414E"/>
    <w:rsid w:val="00AE537D"/>
    <w:rsid w:val="00AE6FC5"/>
    <w:rsid w:val="00AF1DCE"/>
    <w:rsid w:val="00AF569B"/>
    <w:rsid w:val="00AF708E"/>
    <w:rsid w:val="00AF77B5"/>
    <w:rsid w:val="00B02772"/>
    <w:rsid w:val="00B05182"/>
    <w:rsid w:val="00B06AE4"/>
    <w:rsid w:val="00B1253D"/>
    <w:rsid w:val="00B2038E"/>
    <w:rsid w:val="00B205F1"/>
    <w:rsid w:val="00B22538"/>
    <w:rsid w:val="00B266D6"/>
    <w:rsid w:val="00B26EF0"/>
    <w:rsid w:val="00B31DDA"/>
    <w:rsid w:val="00B361F9"/>
    <w:rsid w:val="00B4117B"/>
    <w:rsid w:val="00B4179F"/>
    <w:rsid w:val="00B47094"/>
    <w:rsid w:val="00B51348"/>
    <w:rsid w:val="00B52F1F"/>
    <w:rsid w:val="00B57AD5"/>
    <w:rsid w:val="00B6167B"/>
    <w:rsid w:val="00B64EEF"/>
    <w:rsid w:val="00B6777B"/>
    <w:rsid w:val="00B679AC"/>
    <w:rsid w:val="00B75161"/>
    <w:rsid w:val="00B778B7"/>
    <w:rsid w:val="00B80ED4"/>
    <w:rsid w:val="00B838DC"/>
    <w:rsid w:val="00B84DE2"/>
    <w:rsid w:val="00B92642"/>
    <w:rsid w:val="00B93FB8"/>
    <w:rsid w:val="00B9631A"/>
    <w:rsid w:val="00BA3119"/>
    <w:rsid w:val="00BA4C36"/>
    <w:rsid w:val="00BA4F19"/>
    <w:rsid w:val="00BB2B7C"/>
    <w:rsid w:val="00BB3BD9"/>
    <w:rsid w:val="00BB68E5"/>
    <w:rsid w:val="00BC3BF8"/>
    <w:rsid w:val="00BD4887"/>
    <w:rsid w:val="00BE25EA"/>
    <w:rsid w:val="00BE3D90"/>
    <w:rsid w:val="00BF09D5"/>
    <w:rsid w:val="00BF3470"/>
    <w:rsid w:val="00BF58C6"/>
    <w:rsid w:val="00BF72D7"/>
    <w:rsid w:val="00C0125B"/>
    <w:rsid w:val="00C06C2F"/>
    <w:rsid w:val="00C135C3"/>
    <w:rsid w:val="00C15151"/>
    <w:rsid w:val="00C305C9"/>
    <w:rsid w:val="00C307FA"/>
    <w:rsid w:val="00C35DA7"/>
    <w:rsid w:val="00C4186A"/>
    <w:rsid w:val="00C42BD5"/>
    <w:rsid w:val="00C4381A"/>
    <w:rsid w:val="00C4467F"/>
    <w:rsid w:val="00C44A44"/>
    <w:rsid w:val="00C44A72"/>
    <w:rsid w:val="00C46668"/>
    <w:rsid w:val="00C53F68"/>
    <w:rsid w:val="00C80EF5"/>
    <w:rsid w:val="00C83A24"/>
    <w:rsid w:val="00C8434A"/>
    <w:rsid w:val="00C84E61"/>
    <w:rsid w:val="00C8519F"/>
    <w:rsid w:val="00CA264B"/>
    <w:rsid w:val="00CA59AD"/>
    <w:rsid w:val="00CB4B16"/>
    <w:rsid w:val="00CB4FDC"/>
    <w:rsid w:val="00CC06A4"/>
    <w:rsid w:val="00CC13E0"/>
    <w:rsid w:val="00CC2021"/>
    <w:rsid w:val="00CC2FD8"/>
    <w:rsid w:val="00CC5173"/>
    <w:rsid w:val="00CC5447"/>
    <w:rsid w:val="00CD0F3A"/>
    <w:rsid w:val="00CD1A62"/>
    <w:rsid w:val="00CE24B7"/>
    <w:rsid w:val="00CE2C29"/>
    <w:rsid w:val="00CE3E20"/>
    <w:rsid w:val="00CE45E4"/>
    <w:rsid w:val="00CE7701"/>
    <w:rsid w:val="00CF1A25"/>
    <w:rsid w:val="00CF20DC"/>
    <w:rsid w:val="00CF2B56"/>
    <w:rsid w:val="00CF3D9E"/>
    <w:rsid w:val="00CF6A1F"/>
    <w:rsid w:val="00CF6D62"/>
    <w:rsid w:val="00D01764"/>
    <w:rsid w:val="00D04BF8"/>
    <w:rsid w:val="00D102AC"/>
    <w:rsid w:val="00D1240E"/>
    <w:rsid w:val="00D139E4"/>
    <w:rsid w:val="00D14D36"/>
    <w:rsid w:val="00D165FF"/>
    <w:rsid w:val="00D16BDB"/>
    <w:rsid w:val="00D1747D"/>
    <w:rsid w:val="00D21B00"/>
    <w:rsid w:val="00D271B1"/>
    <w:rsid w:val="00D3369E"/>
    <w:rsid w:val="00D33B7E"/>
    <w:rsid w:val="00D3616F"/>
    <w:rsid w:val="00D4057F"/>
    <w:rsid w:val="00D43656"/>
    <w:rsid w:val="00D442C1"/>
    <w:rsid w:val="00D50639"/>
    <w:rsid w:val="00D5215B"/>
    <w:rsid w:val="00D666DB"/>
    <w:rsid w:val="00D706A2"/>
    <w:rsid w:val="00D70872"/>
    <w:rsid w:val="00D74443"/>
    <w:rsid w:val="00D76752"/>
    <w:rsid w:val="00D77FF4"/>
    <w:rsid w:val="00D8019D"/>
    <w:rsid w:val="00D82009"/>
    <w:rsid w:val="00D82C63"/>
    <w:rsid w:val="00D85A95"/>
    <w:rsid w:val="00D90252"/>
    <w:rsid w:val="00D91220"/>
    <w:rsid w:val="00D96E21"/>
    <w:rsid w:val="00DA331C"/>
    <w:rsid w:val="00DA7B55"/>
    <w:rsid w:val="00DB59AA"/>
    <w:rsid w:val="00DB79D5"/>
    <w:rsid w:val="00DC3EA4"/>
    <w:rsid w:val="00DC41E8"/>
    <w:rsid w:val="00DC5F6B"/>
    <w:rsid w:val="00DC618A"/>
    <w:rsid w:val="00DC6598"/>
    <w:rsid w:val="00DC6B15"/>
    <w:rsid w:val="00DD0084"/>
    <w:rsid w:val="00DD6BA8"/>
    <w:rsid w:val="00DE0041"/>
    <w:rsid w:val="00DE2C1E"/>
    <w:rsid w:val="00DE2EED"/>
    <w:rsid w:val="00DE60AC"/>
    <w:rsid w:val="00DE7861"/>
    <w:rsid w:val="00DF6524"/>
    <w:rsid w:val="00E00FB0"/>
    <w:rsid w:val="00E01363"/>
    <w:rsid w:val="00E02775"/>
    <w:rsid w:val="00E0330E"/>
    <w:rsid w:val="00E04A2F"/>
    <w:rsid w:val="00E0580A"/>
    <w:rsid w:val="00E07F93"/>
    <w:rsid w:val="00E158A3"/>
    <w:rsid w:val="00E23D77"/>
    <w:rsid w:val="00E245C8"/>
    <w:rsid w:val="00E26A89"/>
    <w:rsid w:val="00E30792"/>
    <w:rsid w:val="00E355EC"/>
    <w:rsid w:val="00E372B2"/>
    <w:rsid w:val="00E4238B"/>
    <w:rsid w:val="00E42876"/>
    <w:rsid w:val="00E42B0C"/>
    <w:rsid w:val="00E515F6"/>
    <w:rsid w:val="00E51870"/>
    <w:rsid w:val="00E528FA"/>
    <w:rsid w:val="00E541C3"/>
    <w:rsid w:val="00E61BFF"/>
    <w:rsid w:val="00E63419"/>
    <w:rsid w:val="00E646E5"/>
    <w:rsid w:val="00E65B26"/>
    <w:rsid w:val="00E66E12"/>
    <w:rsid w:val="00E66EE0"/>
    <w:rsid w:val="00E67F98"/>
    <w:rsid w:val="00E710DC"/>
    <w:rsid w:val="00E71563"/>
    <w:rsid w:val="00E71B9B"/>
    <w:rsid w:val="00E72551"/>
    <w:rsid w:val="00E77D97"/>
    <w:rsid w:val="00E81A69"/>
    <w:rsid w:val="00E82203"/>
    <w:rsid w:val="00E849C1"/>
    <w:rsid w:val="00E86C56"/>
    <w:rsid w:val="00E9010B"/>
    <w:rsid w:val="00E935D5"/>
    <w:rsid w:val="00E97116"/>
    <w:rsid w:val="00EA07E5"/>
    <w:rsid w:val="00EA0C4F"/>
    <w:rsid w:val="00EA359B"/>
    <w:rsid w:val="00EA3DEF"/>
    <w:rsid w:val="00EA70D4"/>
    <w:rsid w:val="00EB084A"/>
    <w:rsid w:val="00EB2D69"/>
    <w:rsid w:val="00EB7BF9"/>
    <w:rsid w:val="00EC175B"/>
    <w:rsid w:val="00EC77E3"/>
    <w:rsid w:val="00ED0453"/>
    <w:rsid w:val="00ED101C"/>
    <w:rsid w:val="00ED4955"/>
    <w:rsid w:val="00ED6006"/>
    <w:rsid w:val="00EE218A"/>
    <w:rsid w:val="00EE5964"/>
    <w:rsid w:val="00EF6967"/>
    <w:rsid w:val="00F00680"/>
    <w:rsid w:val="00F03552"/>
    <w:rsid w:val="00F03C93"/>
    <w:rsid w:val="00F06B88"/>
    <w:rsid w:val="00F06C7D"/>
    <w:rsid w:val="00F13237"/>
    <w:rsid w:val="00F13CD1"/>
    <w:rsid w:val="00F16143"/>
    <w:rsid w:val="00F21F50"/>
    <w:rsid w:val="00F23C6A"/>
    <w:rsid w:val="00F31552"/>
    <w:rsid w:val="00F35E2D"/>
    <w:rsid w:val="00F36CAB"/>
    <w:rsid w:val="00F4172A"/>
    <w:rsid w:val="00F4675C"/>
    <w:rsid w:val="00F54AD6"/>
    <w:rsid w:val="00F5742B"/>
    <w:rsid w:val="00F60150"/>
    <w:rsid w:val="00F6089C"/>
    <w:rsid w:val="00F61C87"/>
    <w:rsid w:val="00F62201"/>
    <w:rsid w:val="00F77301"/>
    <w:rsid w:val="00F81AB2"/>
    <w:rsid w:val="00F81B66"/>
    <w:rsid w:val="00F8702D"/>
    <w:rsid w:val="00F907D2"/>
    <w:rsid w:val="00F936C4"/>
    <w:rsid w:val="00FA24B6"/>
    <w:rsid w:val="00FA2736"/>
    <w:rsid w:val="00FA4FB2"/>
    <w:rsid w:val="00FA63AB"/>
    <w:rsid w:val="00FA7F86"/>
    <w:rsid w:val="00FB04D6"/>
    <w:rsid w:val="00FB3275"/>
    <w:rsid w:val="00FB4B0E"/>
    <w:rsid w:val="00FC26CD"/>
    <w:rsid w:val="00FC2A53"/>
    <w:rsid w:val="00FC2F61"/>
    <w:rsid w:val="00FC62E0"/>
    <w:rsid w:val="00FD00E5"/>
    <w:rsid w:val="00FD170E"/>
    <w:rsid w:val="00FE055A"/>
    <w:rsid w:val="00FE2BBE"/>
    <w:rsid w:val="00FE3818"/>
    <w:rsid w:val="00FE5E83"/>
    <w:rsid w:val="00FF0A60"/>
    <w:rsid w:val="00FF0DE8"/>
    <w:rsid w:val="00FF5B20"/>
    <w:rsid w:val="00FF5B62"/>
    <w:rsid w:val="0316598C"/>
    <w:rsid w:val="0465BA2F"/>
    <w:rsid w:val="09736BCF"/>
    <w:rsid w:val="12E27223"/>
    <w:rsid w:val="17FEECF2"/>
    <w:rsid w:val="1C33B90A"/>
    <w:rsid w:val="1C6C2D85"/>
    <w:rsid w:val="26FE4EB2"/>
    <w:rsid w:val="2B9D397D"/>
    <w:rsid w:val="328D4D64"/>
    <w:rsid w:val="34F7398B"/>
    <w:rsid w:val="35C4EE26"/>
    <w:rsid w:val="36602175"/>
    <w:rsid w:val="3AA6D799"/>
    <w:rsid w:val="3B485A3D"/>
    <w:rsid w:val="3EFF90F2"/>
    <w:rsid w:val="422A8C51"/>
    <w:rsid w:val="4880A578"/>
    <w:rsid w:val="4A1C75D9"/>
    <w:rsid w:val="4A902D67"/>
    <w:rsid w:val="53154E33"/>
    <w:rsid w:val="57210564"/>
    <w:rsid w:val="60F9B46E"/>
    <w:rsid w:val="7108F27A"/>
    <w:rsid w:val="76525459"/>
    <w:rsid w:val="779838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0CCB"/>
  <w15:chartTrackingRefBased/>
  <w15:docId w15:val="{2002976F-FBC0-4D44-B0E6-E8228037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111"/>
    <w:rPr>
      <w:lang w:val="en-GB"/>
    </w:rPr>
  </w:style>
  <w:style w:type="paragraph" w:styleId="Overskrift1">
    <w:name w:val="heading 1"/>
    <w:basedOn w:val="Normal"/>
    <w:next w:val="Normal"/>
    <w:link w:val="Overskrift1Tegn"/>
    <w:autoRedefine/>
    <w:uiPriority w:val="9"/>
    <w:qFormat/>
    <w:rsid w:val="009B5274"/>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semiHidden/>
    <w:unhideWhenUsed/>
    <w:qFormat/>
    <w:rsid w:val="009B5274"/>
    <w:pPr>
      <w:keepNext/>
      <w:keepLines/>
      <w:spacing w:before="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semiHidden/>
    <w:unhideWhenUsed/>
    <w:qFormat/>
    <w:rsid w:val="009B26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B5274"/>
    <w:rPr>
      <w:rFonts w:eastAsiaTheme="majorEastAsia" w:cstheme="majorBidi"/>
      <w:b/>
      <w:sz w:val="32"/>
      <w:szCs w:val="32"/>
    </w:rPr>
  </w:style>
  <w:style w:type="character" w:customStyle="1" w:styleId="Overskrift2Tegn">
    <w:name w:val="Overskrift 2 Tegn"/>
    <w:basedOn w:val="Standardskrifttypeiafsnit"/>
    <w:link w:val="Overskrift2"/>
    <w:uiPriority w:val="9"/>
    <w:semiHidden/>
    <w:rsid w:val="009B5274"/>
    <w:rPr>
      <w:rFonts w:asciiTheme="majorHAnsi" w:eastAsiaTheme="majorEastAsia" w:hAnsiTheme="majorHAnsi" w:cstheme="majorBidi"/>
      <w:b/>
      <w:sz w:val="24"/>
      <w:szCs w:val="26"/>
    </w:rPr>
  </w:style>
  <w:style w:type="paragraph" w:styleId="NormalWeb">
    <w:name w:val="Normal (Web)"/>
    <w:basedOn w:val="Normal"/>
    <w:uiPriority w:val="99"/>
    <w:unhideWhenUsed/>
    <w:rsid w:val="002E511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E5111"/>
    <w:rPr>
      <w:color w:val="0000FF"/>
      <w:u w:val="single"/>
    </w:rPr>
  </w:style>
  <w:style w:type="paragraph" w:styleId="Listeafsnit">
    <w:name w:val="List Paragraph"/>
    <w:basedOn w:val="Normal"/>
    <w:uiPriority w:val="34"/>
    <w:qFormat/>
    <w:rsid w:val="002E5111"/>
    <w:pPr>
      <w:spacing w:line="252" w:lineRule="auto"/>
      <w:ind w:left="720"/>
      <w:contextualSpacing/>
    </w:pPr>
    <w:rPr>
      <w:rFonts w:ascii="Calibri" w:hAnsi="Calibri" w:cs="Calibri"/>
    </w:rPr>
  </w:style>
  <w:style w:type="character" w:customStyle="1" w:styleId="apple-converted-space">
    <w:name w:val="apple-converted-space"/>
    <w:basedOn w:val="Standardskrifttypeiafsnit"/>
    <w:rsid w:val="002E5111"/>
  </w:style>
  <w:style w:type="paragraph" w:styleId="Ingenafstand">
    <w:name w:val="No Spacing"/>
    <w:uiPriority w:val="1"/>
    <w:qFormat/>
    <w:rsid w:val="002E5111"/>
    <w:pPr>
      <w:spacing w:after="0" w:line="240" w:lineRule="auto"/>
    </w:pPr>
    <w:rPr>
      <w:lang w:val="en-US"/>
    </w:rPr>
  </w:style>
  <w:style w:type="character" w:styleId="Ulstomtale">
    <w:name w:val="Unresolved Mention"/>
    <w:basedOn w:val="Standardskrifttypeiafsnit"/>
    <w:uiPriority w:val="99"/>
    <w:semiHidden/>
    <w:unhideWhenUsed/>
    <w:rsid w:val="00DD0084"/>
    <w:rPr>
      <w:color w:val="605E5C"/>
      <w:shd w:val="clear" w:color="auto" w:fill="E1DFDD"/>
    </w:rPr>
  </w:style>
  <w:style w:type="character" w:styleId="BesgtLink">
    <w:name w:val="FollowedHyperlink"/>
    <w:basedOn w:val="Standardskrifttypeiafsnit"/>
    <w:uiPriority w:val="99"/>
    <w:semiHidden/>
    <w:unhideWhenUsed/>
    <w:rsid w:val="00472A11"/>
    <w:rPr>
      <w:color w:val="954F72" w:themeColor="followedHyperlink"/>
      <w:u w:val="single"/>
    </w:rPr>
  </w:style>
  <w:style w:type="character" w:styleId="Fremhv">
    <w:name w:val="Emphasis"/>
    <w:basedOn w:val="Standardskrifttypeiafsnit"/>
    <w:uiPriority w:val="20"/>
    <w:qFormat/>
    <w:rsid w:val="005F77CF"/>
    <w:rPr>
      <w:i/>
      <w:iCs/>
    </w:rPr>
  </w:style>
  <w:style w:type="paragraph" w:styleId="Fodnotetekst">
    <w:name w:val="footnote text"/>
    <w:basedOn w:val="Normal"/>
    <w:link w:val="FodnotetekstTegn"/>
    <w:uiPriority w:val="99"/>
    <w:semiHidden/>
    <w:unhideWhenUsed/>
    <w:rsid w:val="00FA63A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A63AB"/>
    <w:rPr>
      <w:sz w:val="20"/>
      <w:szCs w:val="20"/>
    </w:rPr>
  </w:style>
  <w:style w:type="character" w:styleId="Fodnotehenvisning">
    <w:name w:val="footnote reference"/>
    <w:basedOn w:val="Standardskrifttypeiafsnit"/>
    <w:uiPriority w:val="99"/>
    <w:semiHidden/>
    <w:unhideWhenUsed/>
    <w:rsid w:val="00FA63AB"/>
    <w:rPr>
      <w:vertAlign w:val="superscript"/>
    </w:rPr>
  </w:style>
  <w:style w:type="paragraph" w:styleId="Sidehoved">
    <w:name w:val="header"/>
    <w:basedOn w:val="Normal"/>
    <w:link w:val="SidehovedTegn"/>
    <w:uiPriority w:val="99"/>
    <w:unhideWhenUsed/>
    <w:rsid w:val="00E07F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7F93"/>
  </w:style>
  <w:style w:type="paragraph" w:styleId="Sidefod">
    <w:name w:val="footer"/>
    <w:basedOn w:val="Normal"/>
    <w:link w:val="SidefodTegn"/>
    <w:uiPriority w:val="99"/>
    <w:unhideWhenUsed/>
    <w:rsid w:val="00E07F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7F93"/>
  </w:style>
  <w:style w:type="paragraph" w:styleId="Slutnotetekst">
    <w:name w:val="endnote text"/>
    <w:basedOn w:val="Normal"/>
    <w:link w:val="SlutnotetekstTegn"/>
    <w:uiPriority w:val="99"/>
    <w:semiHidden/>
    <w:unhideWhenUsed/>
    <w:rsid w:val="00FC62E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C62E0"/>
    <w:rPr>
      <w:sz w:val="20"/>
      <w:szCs w:val="20"/>
    </w:rPr>
  </w:style>
  <w:style w:type="character" w:styleId="Slutnotehenvisning">
    <w:name w:val="endnote reference"/>
    <w:basedOn w:val="Standardskrifttypeiafsnit"/>
    <w:uiPriority w:val="99"/>
    <w:semiHidden/>
    <w:unhideWhenUsed/>
    <w:rsid w:val="00FC62E0"/>
    <w:rPr>
      <w:vertAlign w:val="superscript"/>
    </w:rPr>
  </w:style>
  <w:style w:type="character" w:customStyle="1" w:styleId="ui-provider">
    <w:name w:val="ui-provider"/>
    <w:basedOn w:val="Standardskrifttypeiafsnit"/>
    <w:rsid w:val="00B838DC"/>
  </w:style>
  <w:style w:type="paragraph" w:customStyle="1" w:styleId="FieldDataNoLF">
    <w:name w:val="Field Data (No LF)"/>
    <w:basedOn w:val="Normal"/>
    <w:rsid w:val="006D7F33"/>
    <w:pPr>
      <w:spacing w:after="0" w:line="240" w:lineRule="exact"/>
      <w:ind w:right="57"/>
    </w:pPr>
    <w:rPr>
      <w:rFonts w:ascii="Arial" w:eastAsia="Times New Roman" w:hAnsi="Arial" w:cs="Times New Roman"/>
      <w:sz w:val="20"/>
      <w:szCs w:val="24"/>
      <w:lang w:val="en-US" w:eastAsia="en-GB"/>
    </w:rPr>
  </w:style>
  <w:style w:type="character" w:styleId="Kommentarhenvisning">
    <w:name w:val="annotation reference"/>
    <w:basedOn w:val="Standardskrifttypeiafsnit"/>
    <w:uiPriority w:val="99"/>
    <w:semiHidden/>
    <w:unhideWhenUsed/>
    <w:rsid w:val="00216D97"/>
    <w:rPr>
      <w:sz w:val="16"/>
      <w:szCs w:val="16"/>
    </w:rPr>
  </w:style>
  <w:style w:type="paragraph" w:styleId="Kommentartekst">
    <w:name w:val="annotation text"/>
    <w:basedOn w:val="Normal"/>
    <w:link w:val="KommentartekstTegn"/>
    <w:uiPriority w:val="99"/>
    <w:unhideWhenUsed/>
    <w:rsid w:val="00216D97"/>
    <w:pPr>
      <w:spacing w:line="240" w:lineRule="auto"/>
    </w:pPr>
    <w:rPr>
      <w:sz w:val="20"/>
      <w:szCs w:val="20"/>
    </w:rPr>
  </w:style>
  <w:style w:type="character" w:customStyle="1" w:styleId="KommentartekstTegn">
    <w:name w:val="Kommentartekst Tegn"/>
    <w:basedOn w:val="Standardskrifttypeiafsnit"/>
    <w:link w:val="Kommentartekst"/>
    <w:uiPriority w:val="99"/>
    <w:rsid w:val="00216D97"/>
    <w:rPr>
      <w:sz w:val="20"/>
      <w:szCs w:val="20"/>
    </w:rPr>
  </w:style>
  <w:style w:type="paragraph" w:styleId="Kommentaremne">
    <w:name w:val="annotation subject"/>
    <w:basedOn w:val="Kommentartekst"/>
    <w:next w:val="Kommentartekst"/>
    <w:link w:val="KommentaremneTegn"/>
    <w:uiPriority w:val="99"/>
    <w:semiHidden/>
    <w:unhideWhenUsed/>
    <w:rsid w:val="00216D97"/>
    <w:rPr>
      <w:b/>
      <w:bCs/>
    </w:rPr>
  </w:style>
  <w:style w:type="character" w:customStyle="1" w:styleId="KommentaremneTegn">
    <w:name w:val="Kommentaremne Tegn"/>
    <w:basedOn w:val="KommentartekstTegn"/>
    <w:link w:val="Kommentaremne"/>
    <w:uiPriority w:val="99"/>
    <w:semiHidden/>
    <w:rsid w:val="00216D97"/>
    <w:rPr>
      <w:b/>
      <w:bCs/>
      <w:sz w:val="20"/>
      <w:szCs w:val="20"/>
    </w:rPr>
  </w:style>
  <w:style w:type="paragraph" w:styleId="Korrektur">
    <w:name w:val="Revision"/>
    <w:hidden/>
    <w:uiPriority w:val="99"/>
    <w:semiHidden/>
    <w:rsid w:val="00CC2FD8"/>
    <w:pPr>
      <w:spacing w:after="0" w:line="240" w:lineRule="auto"/>
    </w:pPr>
  </w:style>
  <w:style w:type="paragraph" w:customStyle="1" w:styleId="BodyA">
    <w:name w:val="Body A"/>
    <w:rsid w:val="00F8702D"/>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styleId="Strk">
    <w:name w:val="Strong"/>
    <w:basedOn w:val="Standardskrifttypeiafsnit"/>
    <w:uiPriority w:val="22"/>
    <w:qFormat/>
    <w:rsid w:val="001F148B"/>
    <w:rPr>
      <w:b/>
      <w:bCs/>
    </w:rPr>
  </w:style>
  <w:style w:type="character" w:customStyle="1" w:styleId="Overskrift3Tegn">
    <w:name w:val="Overskrift 3 Tegn"/>
    <w:basedOn w:val="Standardskrifttypeiafsnit"/>
    <w:link w:val="Overskrift3"/>
    <w:uiPriority w:val="9"/>
    <w:semiHidden/>
    <w:rsid w:val="009B262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1032">
      <w:bodyDiv w:val="1"/>
      <w:marLeft w:val="0"/>
      <w:marRight w:val="0"/>
      <w:marTop w:val="0"/>
      <w:marBottom w:val="0"/>
      <w:divBdr>
        <w:top w:val="none" w:sz="0" w:space="0" w:color="auto"/>
        <w:left w:val="none" w:sz="0" w:space="0" w:color="auto"/>
        <w:bottom w:val="none" w:sz="0" w:space="0" w:color="auto"/>
        <w:right w:val="none" w:sz="0" w:space="0" w:color="auto"/>
      </w:divBdr>
    </w:div>
    <w:div w:id="160199292">
      <w:bodyDiv w:val="1"/>
      <w:marLeft w:val="0"/>
      <w:marRight w:val="0"/>
      <w:marTop w:val="0"/>
      <w:marBottom w:val="0"/>
      <w:divBdr>
        <w:top w:val="none" w:sz="0" w:space="0" w:color="auto"/>
        <w:left w:val="none" w:sz="0" w:space="0" w:color="auto"/>
        <w:bottom w:val="none" w:sz="0" w:space="0" w:color="auto"/>
        <w:right w:val="none" w:sz="0" w:space="0" w:color="auto"/>
      </w:divBdr>
    </w:div>
    <w:div w:id="171991060">
      <w:bodyDiv w:val="1"/>
      <w:marLeft w:val="0"/>
      <w:marRight w:val="0"/>
      <w:marTop w:val="0"/>
      <w:marBottom w:val="0"/>
      <w:divBdr>
        <w:top w:val="none" w:sz="0" w:space="0" w:color="auto"/>
        <w:left w:val="none" w:sz="0" w:space="0" w:color="auto"/>
        <w:bottom w:val="none" w:sz="0" w:space="0" w:color="auto"/>
        <w:right w:val="none" w:sz="0" w:space="0" w:color="auto"/>
      </w:divBdr>
    </w:div>
    <w:div w:id="292902640">
      <w:bodyDiv w:val="1"/>
      <w:marLeft w:val="0"/>
      <w:marRight w:val="0"/>
      <w:marTop w:val="0"/>
      <w:marBottom w:val="0"/>
      <w:divBdr>
        <w:top w:val="none" w:sz="0" w:space="0" w:color="auto"/>
        <w:left w:val="none" w:sz="0" w:space="0" w:color="auto"/>
        <w:bottom w:val="none" w:sz="0" w:space="0" w:color="auto"/>
        <w:right w:val="none" w:sz="0" w:space="0" w:color="auto"/>
      </w:divBdr>
    </w:div>
    <w:div w:id="492381592">
      <w:bodyDiv w:val="1"/>
      <w:marLeft w:val="0"/>
      <w:marRight w:val="0"/>
      <w:marTop w:val="0"/>
      <w:marBottom w:val="0"/>
      <w:divBdr>
        <w:top w:val="none" w:sz="0" w:space="0" w:color="auto"/>
        <w:left w:val="none" w:sz="0" w:space="0" w:color="auto"/>
        <w:bottom w:val="none" w:sz="0" w:space="0" w:color="auto"/>
        <w:right w:val="none" w:sz="0" w:space="0" w:color="auto"/>
      </w:divBdr>
    </w:div>
    <w:div w:id="503251803">
      <w:bodyDiv w:val="1"/>
      <w:marLeft w:val="0"/>
      <w:marRight w:val="0"/>
      <w:marTop w:val="0"/>
      <w:marBottom w:val="0"/>
      <w:divBdr>
        <w:top w:val="none" w:sz="0" w:space="0" w:color="auto"/>
        <w:left w:val="none" w:sz="0" w:space="0" w:color="auto"/>
        <w:bottom w:val="none" w:sz="0" w:space="0" w:color="auto"/>
        <w:right w:val="none" w:sz="0" w:space="0" w:color="auto"/>
      </w:divBdr>
    </w:div>
    <w:div w:id="655382340">
      <w:bodyDiv w:val="1"/>
      <w:marLeft w:val="0"/>
      <w:marRight w:val="0"/>
      <w:marTop w:val="0"/>
      <w:marBottom w:val="0"/>
      <w:divBdr>
        <w:top w:val="none" w:sz="0" w:space="0" w:color="auto"/>
        <w:left w:val="none" w:sz="0" w:space="0" w:color="auto"/>
        <w:bottom w:val="none" w:sz="0" w:space="0" w:color="auto"/>
        <w:right w:val="none" w:sz="0" w:space="0" w:color="auto"/>
      </w:divBdr>
    </w:div>
    <w:div w:id="718164607">
      <w:bodyDiv w:val="1"/>
      <w:marLeft w:val="0"/>
      <w:marRight w:val="0"/>
      <w:marTop w:val="0"/>
      <w:marBottom w:val="0"/>
      <w:divBdr>
        <w:top w:val="none" w:sz="0" w:space="0" w:color="auto"/>
        <w:left w:val="none" w:sz="0" w:space="0" w:color="auto"/>
        <w:bottom w:val="none" w:sz="0" w:space="0" w:color="auto"/>
        <w:right w:val="none" w:sz="0" w:space="0" w:color="auto"/>
      </w:divBdr>
    </w:div>
    <w:div w:id="1394698952">
      <w:bodyDiv w:val="1"/>
      <w:marLeft w:val="0"/>
      <w:marRight w:val="0"/>
      <w:marTop w:val="0"/>
      <w:marBottom w:val="0"/>
      <w:divBdr>
        <w:top w:val="none" w:sz="0" w:space="0" w:color="auto"/>
        <w:left w:val="none" w:sz="0" w:space="0" w:color="auto"/>
        <w:bottom w:val="none" w:sz="0" w:space="0" w:color="auto"/>
        <w:right w:val="none" w:sz="0" w:space="0" w:color="auto"/>
      </w:divBdr>
    </w:div>
    <w:div w:id="1442261449">
      <w:bodyDiv w:val="1"/>
      <w:marLeft w:val="0"/>
      <w:marRight w:val="0"/>
      <w:marTop w:val="0"/>
      <w:marBottom w:val="0"/>
      <w:divBdr>
        <w:top w:val="none" w:sz="0" w:space="0" w:color="auto"/>
        <w:left w:val="none" w:sz="0" w:space="0" w:color="auto"/>
        <w:bottom w:val="none" w:sz="0" w:space="0" w:color="auto"/>
        <w:right w:val="none" w:sz="0" w:space="0" w:color="auto"/>
      </w:divBdr>
    </w:div>
    <w:div w:id="1651405953">
      <w:bodyDiv w:val="1"/>
      <w:marLeft w:val="0"/>
      <w:marRight w:val="0"/>
      <w:marTop w:val="0"/>
      <w:marBottom w:val="0"/>
      <w:divBdr>
        <w:top w:val="none" w:sz="0" w:space="0" w:color="auto"/>
        <w:left w:val="none" w:sz="0" w:space="0" w:color="auto"/>
        <w:bottom w:val="none" w:sz="0" w:space="0" w:color="auto"/>
        <w:right w:val="none" w:sz="0" w:space="0" w:color="auto"/>
      </w:divBdr>
    </w:div>
    <w:div w:id="1806776339">
      <w:bodyDiv w:val="1"/>
      <w:marLeft w:val="0"/>
      <w:marRight w:val="0"/>
      <w:marTop w:val="0"/>
      <w:marBottom w:val="0"/>
      <w:divBdr>
        <w:top w:val="none" w:sz="0" w:space="0" w:color="auto"/>
        <w:left w:val="none" w:sz="0" w:space="0" w:color="auto"/>
        <w:bottom w:val="none" w:sz="0" w:space="0" w:color="auto"/>
        <w:right w:val="none" w:sz="0" w:space="0" w:color="auto"/>
      </w:divBdr>
    </w:div>
    <w:div w:id="1957440488">
      <w:bodyDiv w:val="1"/>
      <w:marLeft w:val="0"/>
      <w:marRight w:val="0"/>
      <w:marTop w:val="0"/>
      <w:marBottom w:val="0"/>
      <w:divBdr>
        <w:top w:val="none" w:sz="0" w:space="0" w:color="auto"/>
        <w:left w:val="none" w:sz="0" w:space="0" w:color="auto"/>
        <w:bottom w:val="none" w:sz="0" w:space="0" w:color="auto"/>
        <w:right w:val="none" w:sz="0" w:space="0" w:color="auto"/>
      </w:divBdr>
    </w:div>
    <w:div w:id="20792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jofn@redbarnet.d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drc.ngo/media/nyfmxas5/op%C3%A9rationalisation-des-analyses-sensible-aux-conflits.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B415-425C-44D4-B0F7-5DCEDC37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883</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Fruensgaard</dc:creator>
  <cp:keywords/>
  <dc:description/>
  <cp:lastModifiedBy>Jonas Fruensgaard</cp:lastModifiedBy>
  <cp:revision>28</cp:revision>
  <cp:lastPrinted>2023-06-29T08:26:00Z</cp:lastPrinted>
  <dcterms:created xsi:type="dcterms:W3CDTF">2023-11-15T12:47:00Z</dcterms:created>
  <dcterms:modified xsi:type="dcterms:W3CDTF">2023-12-08T13:36:00Z</dcterms:modified>
</cp:coreProperties>
</file>